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54C" w:rsidRDefault="008F354C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8F354C" w:rsidRDefault="008F354C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729777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7E8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4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JBPPXNwAAAAJAQAADwAAAGRycy9kb3ducmV2LnhtbEyP&#10;wU7DMBBE70j8g7VIXBC1E9GKhjhVVakHjrSVuLrxkgTidRQ7TejXs+2l3PZpRrMz+WpyrThhHxpP&#10;GpKZAoFUettQpeGw3z6/ggjRkDWtJ9TwiwFWxf1dbjLrR/rA0y5WgkMoZEZDHWOXSRnKGp0JM98h&#10;sfble2ciY19J25uRw10rU6UW0pmG+ENtOtzUWP7sBqcBwzBP1HrpqsP7eXz6TM/fY7fX+vFhWr+B&#10;iDjFmxku9bk6FNzp6AeyQbTMycuSrRoWCYiLfuUjHyqdgyxy+X9B8Qc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AkE89c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</w:t>
      </w:r>
      <w:r w:rsidRPr="006B30D3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екологична оценка на планове и програми</w:t>
      </w:r>
      <w:r>
        <w:rPr>
          <w:rFonts w:ascii="Times New Roman" w:hAnsi="Times New Roman"/>
          <w:sz w:val="24"/>
          <w:szCs w:val="24"/>
          <w:lang w:val="bg-BG"/>
        </w:rPr>
        <w:t xml:space="preserve">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D42072" w:rsidRPr="00E944FD" w:rsidRDefault="00E944FD" w:rsidP="00E944F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Подробният</w:t>
      </w:r>
      <w:r w:rsidRPr="00E944FD">
        <w:rPr>
          <w:rFonts w:ascii="Times New Roman" w:hAnsi="Times New Roman"/>
          <w:sz w:val="24"/>
          <w:szCs w:val="24"/>
          <w:lang w:val="bg-BG"/>
        </w:rPr>
        <w:t xml:space="preserve"> устройствен план </w:t>
      </w:r>
      <w:r>
        <w:rPr>
          <w:rFonts w:ascii="Times New Roman" w:hAnsi="Times New Roman"/>
          <w:sz w:val="24"/>
          <w:szCs w:val="24"/>
          <w:lang w:val="bg-BG"/>
        </w:rPr>
        <w:t>–</w:t>
      </w:r>
      <w:r w:rsidRPr="00E944FD">
        <w:rPr>
          <w:rFonts w:ascii="Times New Roman" w:hAnsi="Times New Roman"/>
          <w:sz w:val="24"/>
          <w:szCs w:val="24"/>
          <w:lang w:val="bg-BG"/>
        </w:rPr>
        <w:t xml:space="preserve"> план за застрояване на поземлени имоти с идентификатори 48489.27.751, 48489.27.763 и 48489.27.762 по КККР на гр. Монтана</w:t>
      </w:r>
      <w:r w:rsidR="001C0E5B" w:rsidRPr="001C0E5B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354C">
        <w:rPr>
          <w:rFonts w:ascii="Times New Roman" w:hAnsi="Times New Roman"/>
          <w:i/>
          <w:sz w:val="24"/>
          <w:szCs w:val="24"/>
          <w:lang w:val="bg-BG"/>
        </w:rPr>
        <w:t>н</w:t>
      </w:r>
      <w:r w:rsidR="008F354C" w:rsidRPr="008F354C">
        <w:rPr>
          <w:rFonts w:ascii="Times New Roman" w:hAnsi="Times New Roman"/>
          <w:i/>
          <w:sz w:val="24"/>
          <w:szCs w:val="24"/>
          <w:lang w:val="bg-BG"/>
        </w:rPr>
        <w:t xml:space="preserve">а основание чл. 2, </w:t>
      </w:r>
      <w:r w:rsidR="00C73F6B">
        <w:rPr>
          <w:rFonts w:ascii="Times New Roman" w:hAnsi="Times New Roman"/>
          <w:i/>
          <w:sz w:val="24"/>
          <w:szCs w:val="24"/>
          <w:lang w:val="bg-BG"/>
        </w:rPr>
        <w:t>ал. 2, т. 1</w:t>
      </w:r>
      <w:r w:rsidR="008F354C">
        <w:rPr>
          <w:rFonts w:ascii="Times New Roman" w:hAnsi="Times New Roman"/>
          <w:i/>
          <w:sz w:val="24"/>
          <w:szCs w:val="24"/>
          <w:lang w:val="bg-BG"/>
        </w:rPr>
        <w:t xml:space="preserve"> от Наредбата за ЕО </w:t>
      </w:r>
      <w:r w:rsidR="008F5617">
        <w:rPr>
          <w:rFonts w:ascii="Times New Roman" w:hAnsi="Times New Roman"/>
          <w:i/>
          <w:sz w:val="24"/>
          <w:szCs w:val="24"/>
          <w:lang w:val="bg-BG"/>
        </w:rPr>
        <w:t>подлежи</w:t>
      </w:r>
      <w:r w:rsidR="008F354C" w:rsidRPr="008F354C">
        <w:rPr>
          <w:rFonts w:ascii="Times New Roman" w:hAnsi="Times New Roman"/>
          <w:i/>
          <w:sz w:val="24"/>
          <w:szCs w:val="24"/>
          <w:lang w:val="bg-BG"/>
        </w:rPr>
        <w:t xml:space="preserve"> на преценяване на необходимостта от извършване на ЕО.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</w:t>
      </w:r>
      <w:r w:rsidRPr="006B30D3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(Наредбата за ОС), </w:t>
      </w:r>
      <w:r w:rsidR="00E944FD">
        <w:rPr>
          <w:rFonts w:ascii="Times New Roman" w:hAnsi="Times New Roman"/>
          <w:sz w:val="24"/>
          <w:szCs w:val="24"/>
          <w:lang w:val="bg-BG"/>
        </w:rPr>
        <w:t>планът</w:t>
      </w:r>
      <w:r w:rsidR="007F788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E944FD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E944FD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11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062661">
        <w:rPr>
          <w:rFonts w:ascii="Times New Roman" w:hAnsi="Times New Roman"/>
          <w:b/>
          <w:sz w:val="24"/>
          <w:szCs w:val="24"/>
          <w:lang w:val="bg-BG"/>
        </w:rPr>
        <w:t>1</w:t>
      </w:r>
      <w:r w:rsidR="008F5617">
        <w:rPr>
          <w:rFonts w:ascii="Times New Roman" w:hAnsi="Times New Roman"/>
          <w:b/>
          <w:sz w:val="24"/>
          <w:szCs w:val="24"/>
          <w:lang w:val="bg-BG"/>
        </w:rPr>
        <w:t>1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2C6F24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sectPr w:rsidR="00FB3C20" w:rsidRPr="00640983" w:rsidSect="0022008C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62661"/>
    <w:rsid w:val="00072990"/>
    <w:rsid w:val="000846FF"/>
    <w:rsid w:val="000B4EA9"/>
    <w:rsid w:val="000F574C"/>
    <w:rsid w:val="00150798"/>
    <w:rsid w:val="00197708"/>
    <w:rsid w:val="001C0E5B"/>
    <w:rsid w:val="0022008C"/>
    <w:rsid w:val="002C6F24"/>
    <w:rsid w:val="00307700"/>
    <w:rsid w:val="0034735D"/>
    <w:rsid w:val="00503E25"/>
    <w:rsid w:val="00644F00"/>
    <w:rsid w:val="006B30D3"/>
    <w:rsid w:val="006C112B"/>
    <w:rsid w:val="006D6F38"/>
    <w:rsid w:val="007B26C7"/>
    <w:rsid w:val="007F7840"/>
    <w:rsid w:val="007F788B"/>
    <w:rsid w:val="008A70BD"/>
    <w:rsid w:val="008F354C"/>
    <w:rsid w:val="008F5617"/>
    <w:rsid w:val="00A1176B"/>
    <w:rsid w:val="00A8710F"/>
    <w:rsid w:val="00A91871"/>
    <w:rsid w:val="00AE435A"/>
    <w:rsid w:val="00B44896"/>
    <w:rsid w:val="00BB21C8"/>
    <w:rsid w:val="00C2765E"/>
    <w:rsid w:val="00C73F6B"/>
    <w:rsid w:val="00C83760"/>
    <w:rsid w:val="00CE6BF4"/>
    <w:rsid w:val="00D22B94"/>
    <w:rsid w:val="00D42072"/>
    <w:rsid w:val="00E411F2"/>
    <w:rsid w:val="00E944FD"/>
    <w:rsid w:val="00EE0185"/>
    <w:rsid w:val="00F068CF"/>
    <w:rsid w:val="00F95275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5</cp:revision>
  <cp:lastPrinted>2022-11-04T08:53:00Z</cp:lastPrinted>
  <dcterms:created xsi:type="dcterms:W3CDTF">2022-11-11T15:06:00Z</dcterms:created>
  <dcterms:modified xsi:type="dcterms:W3CDTF">2022-11-11T15:12:00Z</dcterms:modified>
</cp:coreProperties>
</file>