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A1DFF" w:rsidRDefault="00117805" w:rsidP="001A1DFF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1A1DFF" w:rsidRPr="001A1DFF">
        <w:rPr>
          <w:rFonts w:ascii="Times New Roman" w:hAnsi="Times New Roman"/>
          <w:b/>
          <w:sz w:val="24"/>
          <w:szCs w:val="24"/>
          <w:lang w:val="bg-BG"/>
        </w:rPr>
        <w:t xml:space="preserve">„Разполагане на мобилен </w:t>
      </w:r>
      <w:proofErr w:type="spellStart"/>
      <w:r w:rsidR="001A1DFF" w:rsidRPr="001A1DFF">
        <w:rPr>
          <w:rFonts w:ascii="Times New Roman" w:hAnsi="Times New Roman"/>
          <w:b/>
          <w:sz w:val="24"/>
          <w:szCs w:val="24"/>
          <w:lang w:val="bg-BG"/>
        </w:rPr>
        <w:t>асфалтосмесител</w:t>
      </w:r>
      <w:proofErr w:type="spellEnd"/>
      <w:r w:rsidR="001A1DFF" w:rsidRPr="001A1DF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:rsidR="001A1DFF" w:rsidRDefault="001A1DFF" w:rsidP="001A1DFF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A1DFF">
        <w:rPr>
          <w:rFonts w:ascii="Times New Roman" w:hAnsi="Times New Roman"/>
          <w:b/>
          <w:sz w:val="24"/>
          <w:szCs w:val="24"/>
          <w:lang w:val="bg-BG"/>
        </w:rPr>
        <w:t>и ин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сталация за циментова </w:t>
      </w:r>
      <w:proofErr w:type="spellStart"/>
      <w:r>
        <w:rPr>
          <w:rFonts w:ascii="Times New Roman" w:hAnsi="Times New Roman"/>
          <w:b/>
          <w:sz w:val="24"/>
          <w:szCs w:val="24"/>
          <w:lang w:val="bg-BG"/>
        </w:rPr>
        <w:t>стабилиза</w:t>
      </w:r>
      <w:r w:rsidRPr="001A1DFF">
        <w:rPr>
          <w:rFonts w:ascii="Times New Roman" w:hAnsi="Times New Roman"/>
          <w:b/>
          <w:sz w:val="24"/>
          <w:szCs w:val="24"/>
          <w:lang w:val="bg-BG"/>
        </w:rPr>
        <w:t>цияˮ</w:t>
      </w:r>
      <w:proofErr w:type="spellEnd"/>
      <w:r w:rsidRPr="001A1DF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:rsidR="001A1DFF" w:rsidRDefault="001A1DFF" w:rsidP="001A1DFF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A1DFF">
        <w:rPr>
          <w:rFonts w:ascii="Times New Roman" w:hAnsi="Times New Roman"/>
          <w:b/>
          <w:sz w:val="24"/>
          <w:szCs w:val="24"/>
          <w:lang w:val="bg-BG"/>
        </w:rPr>
        <w:t>в ПИ с идентификатор</w:t>
      </w:r>
      <w:r w:rsidR="000D44B3">
        <w:rPr>
          <w:rFonts w:ascii="Times New Roman" w:hAnsi="Times New Roman"/>
          <w:b/>
          <w:sz w:val="24"/>
          <w:szCs w:val="24"/>
          <w:lang w:val="bg-BG"/>
        </w:rPr>
        <w:t>и</w:t>
      </w:r>
      <w:r w:rsidRPr="001A1DFF">
        <w:rPr>
          <w:rFonts w:ascii="Times New Roman" w:hAnsi="Times New Roman"/>
          <w:b/>
          <w:sz w:val="24"/>
          <w:szCs w:val="24"/>
          <w:lang w:val="bg-BG"/>
        </w:rPr>
        <w:t xml:space="preserve"> 14489.53.42 и 14489.53.55 </w:t>
      </w:r>
    </w:p>
    <w:p w:rsidR="00C049C3" w:rsidRPr="00104B7C" w:rsidRDefault="001A1DFF" w:rsidP="001A1DFF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A1DFF">
        <w:rPr>
          <w:rFonts w:ascii="Times New Roman" w:hAnsi="Times New Roman"/>
          <w:b/>
          <w:sz w:val="24"/>
          <w:szCs w:val="24"/>
          <w:lang w:val="bg-BG"/>
        </w:rPr>
        <w:t xml:space="preserve">по </w:t>
      </w:r>
      <w:r>
        <w:rPr>
          <w:rFonts w:ascii="Times New Roman" w:hAnsi="Times New Roman"/>
          <w:b/>
          <w:sz w:val="24"/>
          <w:szCs w:val="24"/>
          <w:lang w:val="bg-BG"/>
        </w:rPr>
        <w:t>КККР</w:t>
      </w:r>
      <w:r w:rsidRPr="001A1DFF">
        <w:rPr>
          <w:rFonts w:ascii="Times New Roman" w:hAnsi="Times New Roman"/>
          <w:b/>
          <w:sz w:val="24"/>
          <w:szCs w:val="24"/>
          <w:lang w:val="bg-BG"/>
        </w:rPr>
        <w:t xml:space="preserve"> на с. Орешец, общ. Димово</w:t>
      </w:r>
    </w:p>
    <w:p w:rsidR="00C049C3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1A1DFF">
        <w:rPr>
          <w:rFonts w:ascii="Times New Roman" w:hAnsi="Times New Roman"/>
          <w:b/>
          <w:sz w:val="24"/>
          <w:szCs w:val="24"/>
          <w:lang w:val="bg-BG"/>
        </w:rPr>
        <w:t>Днес, 20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1A1DFF">
        <w:rPr>
          <w:rFonts w:ascii="Times New Roman" w:hAnsi="Times New Roman"/>
          <w:b/>
          <w:sz w:val="24"/>
          <w:szCs w:val="24"/>
          <w:lang w:val="bg-BG"/>
        </w:rPr>
        <w:t>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</w:t>
      </w:r>
      <w:bookmarkStart w:id="0" w:name="_GoBack"/>
      <w:bookmarkEnd w:id="0"/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подаване на писмени стано</w:t>
      </w:r>
      <w:r w:rsidR="001A1DFF">
        <w:rPr>
          <w:rFonts w:ascii="Times New Roman" w:hAnsi="Times New Roman"/>
          <w:b/>
          <w:sz w:val="24"/>
          <w:szCs w:val="24"/>
          <w:lang w:val="bg-BG"/>
        </w:rPr>
        <w:t>вища от заинтересоване лица: 04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1A1DFF">
        <w:rPr>
          <w:rFonts w:ascii="Times New Roman" w:hAnsi="Times New Roman"/>
          <w:b/>
          <w:sz w:val="24"/>
          <w:szCs w:val="24"/>
          <w:lang w:val="bg-BG"/>
        </w:rPr>
        <w:t>1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1A1DFF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44B3"/>
    <w:rsid w:val="000D51AD"/>
    <w:rsid w:val="00104B7C"/>
    <w:rsid w:val="00117805"/>
    <w:rsid w:val="001643D3"/>
    <w:rsid w:val="001A1DFF"/>
    <w:rsid w:val="001B1E3A"/>
    <w:rsid w:val="002364DF"/>
    <w:rsid w:val="0032358A"/>
    <w:rsid w:val="00351A8F"/>
    <w:rsid w:val="003C0556"/>
    <w:rsid w:val="003E01F8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49C3"/>
    <w:rsid w:val="00C062B9"/>
    <w:rsid w:val="00C13553"/>
    <w:rsid w:val="00C4519A"/>
    <w:rsid w:val="00C7112B"/>
    <w:rsid w:val="00CA383C"/>
    <w:rsid w:val="00D87993"/>
    <w:rsid w:val="00DB3BAD"/>
    <w:rsid w:val="00E06093"/>
    <w:rsid w:val="00E54EAB"/>
    <w:rsid w:val="00E71AAB"/>
    <w:rsid w:val="00EB573F"/>
    <w:rsid w:val="00F429B0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47</cp:revision>
  <cp:lastPrinted>2021-07-08T06:36:00Z</cp:lastPrinted>
  <dcterms:created xsi:type="dcterms:W3CDTF">2018-03-06T08:27:00Z</dcterms:created>
  <dcterms:modified xsi:type="dcterms:W3CDTF">2021-09-20T13:30:00Z</dcterms:modified>
</cp:coreProperties>
</file>