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9162EF" w:rsidRDefault="00117805" w:rsidP="009162E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162EF" w:rsidRPr="009162EF">
        <w:rPr>
          <w:rFonts w:ascii="Times New Roman" w:hAnsi="Times New Roman"/>
          <w:b/>
          <w:sz w:val="24"/>
          <w:szCs w:val="24"/>
          <w:lang w:val="ru-RU"/>
        </w:rPr>
        <w:t xml:space="preserve">„Изграждане на система за капково напояване, която да обслужва </w:t>
      </w:r>
    </w:p>
    <w:p w:rsidR="00DB3BAD" w:rsidRPr="00DB3BAD" w:rsidRDefault="009162EF" w:rsidP="009162EF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9162EF">
        <w:rPr>
          <w:rFonts w:ascii="Times New Roman" w:hAnsi="Times New Roman"/>
          <w:b/>
          <w:sz w:val="24"/>
          <w:szCs w:val="24"/>
          <w:lang w:val="ru-RU"/>
        </w:rPr>
        <w:t>бъдещи лозови масиви на „Агромагиˮ ЕООД с обща площ 48580 м2, находящи се в землището на с. Станево, общ. Лом”</w:t>
      </w:r>
      <w:r w:rsidRPr="009162EF">
        <w:t xml:space="preserve"> </w:t>
      </w:r>
      <w:r w:rsidRPr="009162EF">
        <w:rPr>
          <w:rFonts w:ascii="Times New Roman" w:hAnsi="Times New Roman"/>
          <w:b/>
          <w:sz w:val="24"/>
          <w:szCs w:val="24"/>
          <w:lang w:val="ru-RU"/>
        </w:rPr>
        <w:t>в ПИ с идентификатор 68758.26.14 по кадастралната карта и кадастралните регистри на с. Станево, общ. Лом, с възложител:         „АГРОМАГИˮ ЕООД.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9162EF">
        <w:rPr>
          <w:rFonts w:ascii="Times New Roman" w:hAnsi="Times New Roman"/>
          <w:sz w:val="24"/>
          <w:szCs w:val="24"/>
          <w:lang w:val="bg-BG"/>
        </w:rPr>
        <w:t>31.0</w:t>
      </w:r>
      <w:r w:rsidR="00AD615B">
        <w:rPr>
          <w:rFonts w:ascii="Times New Roman" w:hAnsi="Times New Roman"/>
          <w:sz w:val="24"/>
          <w:szCs w:val="24"/>
          <w:lang w:val="bg-BG"/>
        </w:rPr>
        <w:t>1</w:t>
      </w:r>
      <w:r w:rsidR="00E06093">
        <w:rPr>
          <w:rFonts w:ascii="Times New Roman" w:hAnsi="Times New Roman"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sz w:val="24"/>
          <w:szCs w:val="24"/>
          <w:lang w:val="bg-BG"/>
        </w:rPr>
        <w:t>20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9162EF">
        <w:rPr>
          <w:rFonts w:ascii="Times New Roman" w:hAnsi="Times New Roman"/>
          <w:sz w:val="24"/>
          <w:szCs w:val="24"/>
          <w:lang w:val="bg-BG"/>
        </w:rPr>
        <w:t>14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DB3BAD">
        <w:rPr>
          <w:rFonts w:ascii="Times New Roman" w:hAnsi="Times New Roman"/>
          <w:sz w:val="24"/>
          <w:szCs w:val="24"/>
          <w:lang w:val="bg-BG"/>
        </w:rPr>
        <w:t>0</w:t>
      </w:r>
      <w:r w:rsidR="009162EF">
        <w:rPr>
          <w:rFonts w:ascii="Times New Roman" w:hAnsi="Times New Roman"/>
          <w:sz w:val="24"/>
          <w:szCs w:val="24"/>
          <w:lang w:val="bg-BG"/>
        </w:rPr>
        <w:t>2</w:t>
      </w:r>
      <w:r w:rsidRPr="007969CD">
        <w:rPr>
          <w:rFonts w:ascii="Times New Roman" w:hAnsi="Times New Roman"/>
          <w:sz w:val="24"/>
          <w:szCs w:val="24"/>
          <w:lang w:val="bg-BG"/>
        </w:rPr>
        <w:t>.20</w:t>
      </w:r>
      <w:r w:rsidR="00DB3BAD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</w:t>
      </w:r>
      <w:bookmarkStart w:id="0" w:name="_GoBack"/>
      <w:bookmarkEnd w:id="0"/>
      <w:r w:rsidR="00BC5404" w:rsidRPr="007969CD">
        <w:rPr>
          <w:rFonts w:ascii="Times New Roman" w:hAnsi="Times New Roman"/>
          <w:sz w:val="24"/>
          <w:szCs w:val="24"/>
          <w:lang w:val="bg-BG"/>
        </w:rPr>
        <w:t>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9162EF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AD615B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3D3"/>
    <w:rsid w:val="00063DEA"/>
    <w:rsid w:val="00104B7C"/>
    <w:rsid w:val="00117805"/>
    <w:rsid w:val="001643D3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9162EF"/>
    <w:rsid w:val="009541EF"/>
    <w:rsid w:val="009B4391"/>
    <w:rsid w:val="00AD615B"/>
    <w:rsid w:val="00BC5404"/>
    <w:rsid w:val="00C13553"/>
    <w:rsid w:val="00C16C31"/>
    <w:rsid w:val="00C7112B"/>
    <w:rsid w:val="00CA383C"/>
    <w:rsid w:val="00DB3BAD"/>
    <w:rsid w:val="00E06093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</cp:revision>
  <cp:lastPrinted>2020-01-31T13:40:00Z</cp:lastPrinted>
  <dcterms:created xsi:type="dcterms:W3CDTF">2020-01-31T13:41:00Z</dcterms:created>
  <dcterms:modified xsi:type="dcterms:W3CDTF">2020-01-31T13:41:00Z</dcterms:modified>
</cp:coreProperties>
</file>