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706" w:rsidRDefault="00693FDC" w:rsidP="006E3706">
      <w:pPr>
        <w:tabs>
          <w:tab w:val="left" w:pos="990"/>
          <w:tab w:val="left" w:pos="8100"/>
        </w:tabs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693FDC">
        <w:rPr>
          <w:rFonts w:ascii="Times New Roman" w:hAnsi="Times New Roman"/>
          <w:sz w:val="24"/>
          <w:szCs w:val="24"/>
        </w:rPr>
        <w:t xml:space="preserve"> </w:t>
      </w:r>
      <w:r w:rsidR="0078724D">
        <w:rPr>
          <w:rFonts w:ascii="Times New Roman" w:hAnsi="Times New Roman"/>
          <w:sz w:val="24"/>
          <w:szCs w:val="24"/>
          <w:lang w:val="bg-BG"/>
        </w:rPr>
        <w:t>за ИП</w:t>
      </w:r>
      <w:r w:rsidR="0078724D" w:rsidRPr="00F65F0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6E3706" w:rsidRPr="0065494F">
        <w:rPr>
          <w:rFonts w:ascii="Times New Roman" w:hAnsi="Times New Roman"/>
          <w:sz w:val="24"/>
          <w:szCs w:val="24"/>
          <w:lang w:val="bg-BG"/>
        </w:rPr>
        <w:t>„</w:t>
      </w:r>
      <w:r w:rsidR="006E3706" w:rsidRPr="0011036D">
        <w:rPr>
          <w:rFonts w:ascii="Times New Roman" w:hAnsi="Times New Roman"/>
          <w:bCs/>
          <w:sz w:val="24"/>
          <w:szCs w:val="24"/>
          <w:lang w:val="bg-BG"/>
        </w:rPr>
        <w:t xml:space="preserve">Осъществяване на дейност по </w:t>
      </w:r>
      <w:bookmarkStart w:id="0" w:name="_Hlk16768209"/>
      <w:r w:rsidR="006E3706" w:rsidRPr="0011036D">
        <w:rPr>
          <w:rFonts w:ascii="Times New Roman" w:hAnsi="Times New Roman"/>
          <w:bCs/>
          <w:sz w:val="24"/>
          <w:szCs w:val="24"/>
          <w:lang w:val="bg-BG"/>
        </w:rPr>
        <w:t>рециклиране на неопасни пластмасови отпадъци с код R3 по Приложение № 2 към § 1, т. 13 от ЗУО</w:t>
      </w:r>
      <w:bookmarkEnd w:id="0"/>
      <w:r w:rsidR="006E3706" w:rsidRPr="0065494F">
        <w:rPr>
          <w:rFonts w:ascii="Times New Roman" w:hAnsi="Times New Roman"/>
          <w:sz w:val="24"/>
          <w:szCs w:val="24"/>
          <w:lang w:val="bg-BG"/>
        </w:rPr>
        <w:t xml:space="preserve">ˮ в </w:t>
      </w:r>
      <w:r w:rsidR="006E3706">
        <w:rPr>
          <w:rFonts w:ascii="Times New Roman" w:hAnsi="Times New Roman"/>
          <w:sz w:val="24"/>
          <w:szCs w:val="24"/>
          <w:lang w:val="bg-BG"/>
        </w:rPr>
        <w:t>ПИ</w:t>
      </w:r>
      <w:bookmarkStart w:id="1" w:name="_GoBack"/>
      <w:bookmarkEnd w:id="1"/>
      <w:r w:rsidR="006E3706" w:rsidRPr="0065494F">
        <w:rPr>
          <w:rFonts w:ascii="Times New Roman" w:hAnsi="Times New Roman"/>
          <w:sz w:val="24"/>
          <w:szCs w:val="24"/>
          <w:lang w:val="bg-BG"/>
        </w:rPr>
        <w:t xml:space="preserve"> с </w:t>
      </w:r>
      <w:r w:rsidR="006E3706">
        <w:rPr>
          <w:rFonts w:ascii="Times New Roman" w:hAnsi="Times New Roman"/>
          <w:sz w:val="24"/>
          <w:szCs w:val="24"/>
          <w:lang w:val="bg-BG"/>
        </w:rPr>
        <w:t>идентификатор 03928.514.88</w:t>
      </w:r>
      <w:r w:rsidR="006E3706" w:rsidRPr="0065494F">
        <w:rPr>
          <w:rFonts w:ascii="Times New Roman" w:hAnsi="Times New Roman"/>
          <w:sz w:val="24"/>
          <w:szCs w:val="24"/>
          <w:lang w:val="bg-BG"/>
        </w:rPr>
        <w:t xml:space="preserve"> по </w:t>
      </w:r>
      <w:r w:rsidR="006E3706">
        <w:rPr>
          <w:rFonts w:ascii="Times New Roman" w:hAnsi="Times New Roman"/>
          <w:sz w:val="24"/>
          <w:szCs w:val="24"/>
          <w:lang w:val="bg-BG"/>
        </w:rPr>
        <w:t>КККР на гр. Берковица (адрес: ул. „Антон Страшимировˮ № 1, гр. Берковица)</w:t>
      </w:r>
    </w:p>
    <w:p w:rsidR="002C5227" w:rsidRDefault="002C5227" w:rsidP="0060562C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2C5227" w:rsidRDefault="002C5227" w:rsidP="0060562C">
      <w:pPr>
        <w:tabs>
          <w:tab w:val="left" w:pos="990"/>
          <w:tab w:val="left" w:pos="8100"/>
        </w:tabs>
        <w:spacing w:line="288" w:lineRule="auto"/>
        <w:jc w:val="center"/>
        <w:rPr>
          <w:rFonts w:ascii="Times New Roman" w:hAnsi="Times New Roman"/>
          <w:sz w:val="24"/>
          <w:szCs w:val="24"/>
          <w:lang w:val="bg-BG"/>
        </w:rPr>
      </w:pPr>
    </w:p>
    <w:p w:rsidR="006E3706" w:rsidRPr="006E3706" w:rsidRDefault="009416EB" w:rsidP="006E3706">
      <w:pPr>
        <w:tabs>
          <w:tab w:val="left" w:pos="990"/>
          <w:tab w:val="left" w:pos="8100"/>
        </w:tabs>
        <w:jc w:val="both"/>
        <w:rPr>
          <w:rFonts w:ascii="Times New Roman" w:hAnsi="Times New Roman"/>
          <w:sz w:val="24"/>
          <w:szCs w:val="24"/>
          <w:lang w:val="bg-BG"/>
        </w:rPr>
      </w:pPr>
      <w:r w:rsidRPr="000A2E3E">
        <w:rPr>
          <w:rFonts w:ascii="Times New Roman" w:hAnsi="Times New Roman"/>
          <w:sz w:val="24"/>
          <w:szCs w:val="24"/>
          <w:lang w:val="bg-BG"/>
        </w:rPr>
        <w:t xml:space="preserve">На основание чл.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6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>9, т. 1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0A2E3E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0A2E3E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0A2E3E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0A2E3E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0A2E3E">
        <w:rPr>
          <w:rFonts w:ascii="Times New Roman" w:hAnsi="Times New Roman"/>
          <w:sz w:val="24"/>
          <w:szCs w:val="24"/>
          <w:lang w:val="bg-BG"/>
        </w:rPr>
        <w:t>а</w:t>
      </w:r>
      <w:r w:rsidR="00C83C9D" w:rsidRPr="000A2E3E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до информацията по приложение </w:t>
      </w:r>
      <w:r w:rsidR="004F6FCF" w:rsidRPr="000A2E3E">
        <w:rPr>
          <w:rFonts w:ascii="Times New Roman" w:hAnsi="Times New Roman"/>
          <w:sz w:val="24"/>
          <w:szCs w:val="24"/>
          <w:lang w:val="bg-BG"/>
        </w:rPr>
        <w:t>№</w:t>
      </w:r>
      <w:r w:rsidR="00453970">
        <w:rPr>
          <w:rFonts w:ascii="Times New Roman" w:hAnsi="Times New Roman"/>
          <w:sz w:val="24"/>
          <w:szCs w:val="24"/>
          <w:lang w:val="bg-BG"/>
        </w:rPr>
        <w:t xml:space="preserve"> 2 за инвестиционно предложение</w:t>
      </w:r>
      <w:r w:rsidR="00446DB6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6E3706" w:rsidRPr="0065494F">
        <w:rPr>
          <w:rFonts w:ascii="Times New Roman" w:hAnsi="Times New Roman"/>
          <w:sz w:val="24"/>
          <w:szCs w:val="24"/>
          <w:lang w:val="bg-BG"/>
        </w:rPr>
        <w:t>„</w:t>
      </w:r>
      <w:r w:rsidR="006E3706" w:rsidRPr="0011036D">
        <w:rPr>
          <w:rFonts w:ascii="Times New Roman" w:hAnsi="Times New Roman"/>
          <w:bCs/>
          <w:sz w:val="24"/>
          <w:szCs w:val="24"/>
          <w:lang w:val="bg-BG"/>
        </w:rPr>
        <w:t>Осъществяване на дейност по рециклиране на неопасни пластмасови отпадъци с код R3 по Приложение № 2 към § 1, т. 13 от ЗУО</w:t>
      </w:r>
      <w:r w:rsidR="006E3706" w:rsidRPr="0065494F">
        <w:rPr>
          <w:rFonts w:ascii="Times New Roman" w:hAnsi="Times New Roman"/>
          <w:sz w:val="24"/>
          <w:szCs w:val="24"/>
          <w:lang w:val="bg-BG"/>
        </w:rPr>
        <w:t xml:space="preserve">ˮ в </w:t>
      </w:r>
      <w:r w:rsidR="006E3706">
        <w:rPr>
          <w:rFonts w:ascii="Times New Roman" w:hAnsi="Times New Roman"/>
          <w:sz w:val="24"/>
          <w:szCs w:val="24"/>
          <w:lang w:val="bg-BG"/>
        </w:rPr>
        <w:t>ПИ</w:t>
      </w:r>
      <w:r w:rsidR="006E3706" w:rsidRPr="0065494F">
        <w:rPr>
          <w:rFonts w:ascii="Times New Roman" w:hAnsi="Times New Roman"/>
          <w:sz w:val="24"/>
          <w:szCs w:val="24"/>
          <w:lang w:val="bg-BG"/>
        </w:rPr>
        <w:t xml:space="preserve"> с </w:t>
      </w:r>
      <w:r w:rsidR="006E3706">
        <w:rPr>
          <w:rFonts w:ascii="Times New Roman" w:hAnsi="Times New Roman"/>
          <w:sz w:val="24"/>
          <w:szCs w:val="24"/>
          <w:lang w:val="bg-BG"/>
        </w:rPr>
        <w:t>идентификатор 03928.514.88</w:t>
      </w:r>
      <w:r w:rsidR="006E3706" w:rsidRPr="0065494F">
        <w:rPr>
          <w:rFonts w:ascii="Times New Roman" w:hAnsi="Times New Roman"/>
          <w:sz w:val="24"/>
          <w:szCs w:val="24"/>
          <w:lang w:val="bg-BG"/>
        </w:rPr>
        <w:t xml:space="preserve"> по </w:t>
      </w:r>
      <w:r w:rsidR="006E3706">
        <w:rPr>
          <w:rFonts w:ascii="Times New Roman" w:hAnsi="Times New Roman"/>
          <w:sz w:val="24"/>
          <w:szCs w:val="24"/>
          <w:lang w:val="bg-BG"/>
        </w:rPr>
        <w:t>КККР на гр. Берковица (адрес: ул. „Антон Страшимировˮ № 1, гр. Берковица)</w:t>
      </w:r>
      <w:r w:rsidR="00A66D43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0F0ADB">
        <w:rPr>
          <w:rFonts w:ascii="Times New Roman" w:hAnsi="Times New Roman"/>
          <w:sz w:val="24"/>
          <w:szCs w:val="24"/>
          <w:lang w:val="bg-BG"/>
        </w:rPr>
        <w:t>с възложител</w:t>
      </w:r>
      <w:r w:rsidR="008F734F" w:rsidRPr="00610F0F">
        <w:rPr>
          <w:rFonts w:ascii="Times New Roman" w:hAnsi="Times New Roman"/>
          <w:sz w:val="24"/>
          <w:szCs w:val="24"/>
          <w:lang w:val="bg-BG"/>
        </w:rPr>
        <w:t xml:space="preserve">: </w:t>
      </w:r>
      <w:r w:rsidR="006E3706" w:rsidRPr="008D4B13">
        <w:rPr>
          <w:rFonts w:ascii="Times New Roman" w:hAnsi="Times New Roman"/>
          <w:sz w:val="24"/>
          <w:szCs w:val="24"/>
          <w:lang w:val="bg-BG"/>
        </w:rPr>
        <w:t>„</w:t>
      </w:r>
      <w:r w:rsidR="006E3706">
        <w:rPr>
          <w:rFonts w:ascii="Times New Roman" w:hAnsi="Times New Roman"/>
          <w:sz w:val="24"/>
          <w:szCs w:val="24"/>
          <w:lang w:val="bg-BG"/>
        </w:rPr>
        <w:t>Видира – Българияˮ ЕООД</w:t>
      </w:r>
      <w:r w:rsidR="006E3706" w:rsidRPr="00610F0F">
        <w:rPr>
          <w:rFonts w:ascii="Times New Roman" w:hAnsi="Times New Roman"/>
          <w:sz w:val="24"/>
          <w:szCs w:val="24"/>
          <w:lang w:val="bg-BG"/>
        </w:rPr>
        <w:t>.</w:t>
      </w:r>
    </w:p>
    <w:p w:rsidR="000504DA" w:rsidRPr="000504DA" w:rsidRDefault="000504DA" w:rsidP="000504DA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8F3C49" w:rsidRPr="008F734F" w:rsidRDefault="00C30D30" w:rsidP="008F734F">
      <w:pPr>
        <w:pStyle w:val="Header"/>
        <w:tabs>
          <w:tab w:val="clear" w:pos="9406"/>
        </w:tabs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8F734F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8F734F">
        <w:rPr>
          <w:rFonts w:ascii="Times New Roman" w:hAnsi="Times New Roman"/>
          <w:sz w:val="24"/>
          <w:szCs w:val="24"/>
          <w:lang w:val="bg-BG"/>
        </w:rPr>
        <w:t xml:space="preserve">е на </w:t>
      </w:r>
      <w:r w:rsidR="00BD0C5D" w:rsidRPr="008F734F">
        <w:rPr>
          <w:rFonts w:ascii="Times New Roman" w:hAnsi="Times New Roman"/>
          <w:sz w:val="24"/>
          <w:szCs w:val="24"/>
          <w:lang w:val="bg-BG"/>
        </w:rPr>
        <w:t xml:space="preserve">разположение на интересуващите се в сградата на </w:t>
      </w:r>
      <w:r w:rsidR="00841A7C" w:rsidRPr="008F734F">
        <w:rPr>
          <w:rFonts w:ascii="Times New Roman" w:hAnsi="Times New Roman"/>
          <w:sz w:val="24"/>
          <w:szCs w:val="24"/>
          <w:lang w:val="bg-BG"/>
        </w:rPr>
        <w:t xml:space="preserve">РИОСВ – Монтана, гр. Монтана, ул. </w:t>
      </w:r>
      <w:r w:rsidR="00BD0C5D" w:rsidRPr="008F734F">
        <w:rPr>
          <w:rFonts w:ascii="Times New Roman" w:hAnsi="Times New Roman"/>
          <w:sz w:val="24"/>
          <w:szCs w:val="24"/>
          <w:lang w:val="bg-BG"/>
        </w:rPr>
        <w:t>„</w:t>
      </w:r>
      <w:r w:rsidR="00841A7C" w:rsidRPr="008F734F">
        <w:rPr>
          <w:rFonts w:ascii="Times New Roman" w:hAnsi="Times New Roman"/>
          <w:sz w:val="24"/>
          <w:szCs w:val="24"/>
          <w:lang w:val="bg-BG"/>
        </w:rPr>
        <w:t>Юлиус Ирасек</w:t>
      </w:r>
      <w:r w:rsidR="008F734F" w:rsidRPr="008F734F">
        <w:rPr>
          <w:rFonts w:ascii="Times New Roman" w:hAnsi="Times New Roman"/>
          <w:sz w:val="24"/>
          <w:szCs w:val="24"/>
          <w:lang w:val="bg-BG"/>
        </w:rPr>
        <w:t>ˮ</w:t>
      </w:r>
      <w:r w:rsidR="00841A7C" w:rsidRPr="008F734F">
        <w:rPr>
          <w:rFonts w:ascii="Times New Roman" w:hAnsi="Times New Roman"/>
          <w:sz w:val="24"/>
          <w:szCs w:val="24"/>
          <w:lang w:val="bg-BG"/>
        </w:rPr>
        <w:t xml:space="preserve"> 4</w:t>
      </w:r>
      <w:r w:rsidR="00BD0C5D" w:rsidRPr="008F734F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8F734F" w:rsidRPr="008F734F">
        <w:rPr>
          <w:rFonts w:ascii="Times New Roman" w:hAnsi="Times New Roman"/>
          <w:sz w:val="24"/>
          <w:szCs w:val="24"/>
          <w:lang w:val="bg-BG"/>
        </w:rPr>
        <w:t>дирекция „Контролна и п</w:t>
      </w:r>
      <w:r w:rsidR="00841A7C" w:rsidRPr="008F734F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="008F734F" w:rsidRPr="008F734F">
        <w:rPr>
          <w:rFonts w:ascii="Times New Roman" w:hAnsi="Times New Roman"/>
          <w:sz w:val="24"/>
          <w:szCs w:val="24"/>
          <w:lang w:val="bg-BG"/>
        </w:rPr>
        <w:t>ˮ</w:t>
      </w:r>
      <w:r w:rsidR="00841A7C" w:rsidRPr="008F734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8F734F" w:rsidRPr="008F734F">
        <w:rPr>
          <w:rFonts w:ascii="Times New Roman" w:hAnsi="Times New Roman"/>
          <w:sz w:val="24"/>
          <w:szCs w:val="24"/>
          <w:lang w:val="bg-BG"/>
        </w:rPr>
        <w:t>ˮ</w:t>
      </w:r>
      <w:r w:rsidR="00841A7C" w:rsidRPr="008F734F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BD0C5D" w:rsidRPr="008F734F">
        <w:rPr>
          <w:rFonts w:ascii="Times New Roman" w:hAnsi="Times New Roman"/>
          <w:sz w:val="24"/>
          <w:szCs w:val="24"/>
          <w:lang w:val="bg-BG"/>
        </w:rPr>
        <w:t>всеки работен ден от 9.</w:t>
      </w:r>
      <w:r w:rsidR="001E66C6" w:rsidRPr="008F734F">
        <w:rPr>
          <w:rFonts w:ascii="Times New Roman" w:hAnsi="Times New Roman"/>
          <w:sz w:val="24"/>
          <w:szCs w:val="24"/>
          <w:lang w:val="bg-BG"/>
        </w:rPr>
        <w:t>0</w:t>
      </w:r>
      <w:r w:rsidR="00BD0C5D" w:rsidRPr="008F734F">
        <w:rPr>
          <w:rFonts w:ascii="Times New Roman" w:hAnsi="Times New Roman"/>
          <w:sz w:val="24"/>
          <w:szCs w:val="24"/>
          <w:lang w:val="bg-BG"/>
        </w:rPr>
        <w:t>0 до 17.</w:t>
      </w:r>
      <w:r w:rsidR="001E66C6" w:rsidRPr="008F734F">
        <w:rPr>
          <w:rFonts w:ascii="Times New Roman" w:hAnsi="Times New Roman"/>
          <w:sz w:val="24"/>
          <w:szCs w:val="24"/>
          <w:lang w:val="bg-BG"/>
        </w:rPr>
        <w:t>3</w:t>
      </w:r>
      <w:r w:rsidR="008F3C49" w:rsidRPr="008F734F">
        <w:rPr>
          <w:rFonts w:ascii="Times New Roman" w:hAnsi="Times New Roman"/>
          <w:sz w:val="24"/>
          <w:szCs w:val="24"/>
          <w:lang w:val="bg-BG"/>
        </w:rPr>
        <w:t xml:space="preserve">0 часа за периода от </w:t>
      </w:r>
      <w:r w:rsidR="00FB1A99" w:rsidRPr="008F734F">
        <w:rPr>
          <w:rFonts w:ascii="Times New Roman" w:hAnsi="Times New Roman"/>
          <w:sz w:val="24"/>
          <w:szCs w:val="24"/>
          <w:lang w:val="bg-BG"/>
        </w:rPr>
        <w:t>2</w:t>
      </w:r>
      <w:r w:rsidR="006E3706">
        <w:rPr>
          <w:rFonts w:ascii="Times New Roman" w:hAnsi="Times New Roman"/>
          <w:sz w:val="24"/>
          <w:szCs w:val="24"/>
          <w:lang w:val="bg-BG"/>
        </w:rPr>
        <w:t>8</w:t>
      </w:r>
      <w:r w:rsidR="00610CD2" w:rsidRPr="008F734F">
        <w:rPr>
          <w:rFonts w:ascii="Times New Roman" w:hAnsi="Times New Roman"/>
          <w:sz w:val="24"/>
          <w:szCs w:val="24"/>
          <w:lang w:val="bg-BG"/>
        </w:rPr>
        <w:t>.</w:t>
      </w:r>
      <w:r w:rsidR="00AA5653" w:rsidRPr="008F734F">
        <w:rPr>
          <w:rFonts w:ascii="Times New Roman" w:hAnsi="Times New Roman"/>
          <w:sz w:val="24"/>
          <w:szCs w:val="24"/>
          <w:lang w:val="bg-BG"/>
        </w:rPr>
        <w:t>0</w:t>
      </w:r>
      <w:r w:rsidR="00FB1A99" w:rsidRPr="008F734F">
        <w:rPr>
          <w:rFonts w:ascii="Times New Roman" w:hAnsi="Times New Roman"/>
          <w:sz w:val="24"/>
          <w:szCs w:val="24"/>
          <w:lang w:val="bg-BG"/>
        </w:rPr>
        <w:t>8</w:t>
      </w:r>
      <w:r w:rsidR="00610CD2" w:rsidRPr="008F734F">
        <w:rPr>
          <w:rFonts w:ascii="Times New Roman" w:hAnsi="Times New Roman"/>
          <w:sz w:val="24"/>
          <w:szCs w:val="24"/>
          <w:lang w:val="bg-BG"/>
        </w:rPr>
        <w:t>.201</w:t>
      </w:r>
      <w:r w:rsidR="00AA5653" w:rsidRPr="008F734F">
        <w:rPr>
          <w:rFonts w:ascii="Times New Roman" w:hAnsi="Times New Roman"/>
          <w:sz w:val="24"/>
          <w:szCs w:val="24"/>
          <w:lang w:val="bg-BG"/>
        </w:rPr>
        <w:t>9</w:t>
      </w:r>
      <w:r w:rsidR="008F734F" w:rsidRPr="008F734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F3C49" w:rsidRPr="008F734F">
        <w:rPr>
          <w:rFonts w:ascii="Times New Roman" w:hAnsi="Times New Roman"/>
          <w:sz w:val="24"/>
          <w:szCs w:val="24"/>
          <w:lang w:val="bg-BG"/>
        </w:rPr>
        <w:t xml:space="preserve">г. до </w:t>
      </w:r>
      <w:r w:rsidR="006E3706">
        <w:rPr>
          <w:rFonts w:ascii="Times New Roman" w:hAnsi="Times New Roman"/>
          <w:sz w:val="24"/>
          <w:szCs w:val="24"/>
          <w:lang w:val="bg-BG"/>
        </w:rPr>
        <w:t>10</w:t>
      </w:r>
      <w:r w:rsidR="008F3C49" w:rsidRPr="008F734F">
        <w:rPr>
          <w:rFonts w:ascii="Times New Roman" w:hAnsi="Times New Roman"/>
          <w:sz w:val="24"/>
          <w:szCs w:val="24"/>
          <w:lang w:val="bg-BG"/>
        </w:rPr>
        <w:t>.</w:t>
      </w:r>
      <w:r w:rsidR="00AA5653" w:rsidRPr="008F734F">
        <w:rPr>
          <w:rFonts w:ascii="Times New Roman" w:hAnsi="Times New Roman"/>
          <w:sz w:val="24"/>
          <w:szCs w:val="24"/>
          <w:lang w:val="bg-BG"/>
        </w:rPr>
        <w:t>0</w:t>
      </w:r>
      <w:r w:rsidR="00FB1A99" w:rsidRPr="008F734F">
        <w:rPr>
          <w:rFonts w:ascii="Times New Roman" w:hAnsi="Times New Roman"/>
          <w:sz w:val="24"/>
          <w:szCs w:val="24"/>
          <w:lang w:val="bg-BG"/>
        </w:rPr>
        <w:t>9</w:t>
      </w:r>
      <w:r w:rsidR="008F3C49" w:rsidRPr="008F734F">
        <w:rPr>
          <w:rFonts w:ascii="Times New Roman" w:hAnsi="Times New Roman"/>
          <w:sz w:val="24"/>
          <w:szCs w:val="24"/>
          <w:lang w:val="bg-BG"/>
        </w:rPr>
        <w:t>.201</w:t>
      </w:r>
      <w:r w:rsidR="00AA5653" w:rsidRPr="008F734F">
        <w:rPr>
          <w:rFonts w:ascii="Times New Roman" w:hAnsi="Times New Roman"/>
          <w:sz w:val="24"/>
          <w:szCs w:val="24"/>
          <w:lang w:val="bg-BG"/>
        </w:rPr>
        <w:t>9</w:t>
      </w:r>
      <w:r w:rsidR="008F3C49" w:rsidRPr="008F734F">
        <w:rPr>
          <w:rFonts w:ascii="Times New Roman" w:hAnsi="Times New Roman"/>
          <w:sz w:val="24"/>
          <w:szCs w:val="24"/>
          <w:lang w:val="bg-BG"/>
        </w:rPr>
        <w:t xml:space="preserve"> г.</w:t>
      </w:r>
      <w:r w:rsidR="008F734F" w:rsidRPr="008F734F">
        <w:rPr>
          <w:rFonts w:ascii="Times New Roman" w:hAnsi="Times New Roman"/>
          <w:sz w:val="24"/>
          <w:szCs w:val="24"/>
          <w:lang w:val="bg-BG"/>
        </w:rPr>
        <w:t>, включително.</w:t>
      </w:r>
    </w:p>
    <w:p w:rsidR="003E5DAF" w:rsidRPr="008F734F" w:rsidRDefault="00BD0C5D" w:rsidP="008F734F">
      <w:pPr>
        <w:pStyle w:val="Header"/>
        <w:ind w:firstLine="567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8F734F">
        <w:rPr>
          <w:rFonts w:ascii="Times New Roman" w:hAnsi="Times New Roman"/>
          <w:sz w:val="24"/>
          <w:szCs w:val="24"/>
          <w:lang w:val="bg-BG"/>
        </w:rPr>
        <w:t xml:space="preserve">Становища и мнения по </w:t>
      </w:r>
      <w:r w:rsidR="00EF0A4C" w:rsidRPr="008F734F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8F734F">
        <w:rPr>
          <w:rFonts w:ascii="Times New Roman" w:hAnsi="Times New Roman"/>
          <w:sz w:val="24"/>
          <w:szCs w:val="24"/>
          <w:lang w:val="bg-BG"/>
        </w:rPr>
        <w:t xml:space="preserve"> могат да се депозират </w:t>
      </w:r>
      <w:r w:rsidR="00CA48DB" w:rsidRPr="008F734F">
        <w:rPr>
          <w:rFonts w:ascii="Times New Roman" w:hAnsi="Times New Roman"/>
          <w:sz w:val="24"/>
          <w:szCs w:val="24"/>
          <w:lang w:val="bg-BG"/>
        </w:rPr>
        <w:t>на „Едно гише</w:t>
      </w:r>
      <w:r w:rsidR="00F24038">
        <w:rPr>
          <w:rFonts w:ascii="Times New Roman" w:hAnsi="Times New Roman"/>
          <w:sz w:val="24"/>
          <w:szCs w:val="24"/>
          <w:lang w:val="bg-BG"/>
        </w:rPr>
        <w:t>ˮ</w:t>
      </w:r>
      <w:r w:rsidR="00CA48DB" w:rsidRPr="008F734F">
        <w:rPr>
          <w:rFonts w:ascii="Times New Roman" w:hAnsi="Times New Roman"/>
          <w:sz w:val="24"/>
          <w:szCs w:val="24"/>
          <w:lang w:val="bg-BG"/>
        </w:rPr>
        <w:t xml:space="preserve"> </w:t>
      </w:r>
      <w:r w:rsidRPr="008F734F">
        <w:rPr>
          <w:rFonts w:ascii="Times New Roman" w:hAnsi="Times New Roman"/>
          <w:sz w:val="24"/>
          <w:szCs w:val="24"/>
          <w:lang w:val="bg-BG"/>
        </w:rPr>
        <w:t xml:space="preserve">в сградата на </w:t>
      </w:r>
      <w:r w:rsidR="00C43297" w:rsidRPr="008F734F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8F734F">
        <w:rPr>
          <w:rFonts w:ascii="Times New Roman" w:hAnsi="Times New Roman"/>
          <w:sz w:val="24"/>
          <w:szCs w:val="24"/>
          <w:lang w:val="bg-BG"/>
        </w:rPr>
        <w:t xml:space="preserve"> факс </w:t>
      </w:r>
      <w:r w:rsidR="00C43297" w:rsidRPr="008F734F">
        <w:rPr>
          <w:rFonts w:ascii="Times New Roman" w:hAnsi="Times New Roman"/>
          <w:sz w:val="24"/>
          <w:szCs w:val="24"/>
          <w:lang w:val="bg-BG"/>
        </w:rPr>
        <w:t>(096) 300 961</w:t>
      </w:r>
      <w:r w:rsidRPr="008F734F">
        <w:rPr>
          <w:rFonts w:ascii="Times New Roman" w:hAnsi="Times New Roman"/>
          <w:sz w:val="24"/>
          <w:szCs w:val="24"/>
          <w:lang w:val="bg-BG"/>
        </w:rPr>
        <w:t xml:space="preserve"> или </w:t>
      </w:r>
      <w:r w:rsidR="00C43297" w:rsidRPr="008F734F">
        <w:rPr>
          <w:rFonts w:ascii="Times New Roman" w:hAnsi="Times New Roman"/>
          <w:sz w:val="24"/>
          <w:szCs w:val="24"/>
          <w:lang w:val="bg-BG"/>
        </w:rPr>
        <w:t>по електронна поща</w:t>
      </w:r>
      <w:r w:rsidRPr="008F734F">
        <w:rPr>
          <w:rFonts w:ascii="Times New Roman" w:hAnsi="Times New Roman"/>
          <w:sz w:val="24"/>
          <w:szCs w:val="24"/>
          <w:lang w:val="bg-BG"/>
        </w:rPr>
        <w:t xml:space="preserve">: </w:t>
      </w:r>
      <w:hyperlink r:id="rId5" w:history="1">
        <w:r w:rsidR="00AD355C" w:rsidRPr="008F734F">
          <w:rPr>
            <w:rStyle w:val="Hyperlink"/>
            <w:rFonts w:ascii="Times New Roman" w:hAnsi="Times New Roman"/>
            <w:noProof/>
            <w:color w:val="auto"/>
            <w:sz w:val="24"/>
            <w:szCs w:val="24"/>
            <w:u w:val="none"/>
            <w:lang w:val="bg-BG"/>
          </w:rPr>
          <w:t>riosv_mont@net-surf.net</w:t>
        </w:r>
      </w:hyperlink>
      <w:r w:rsidR="007733FB" w:rsidRPr="008F734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9416EB" w:rsidRPr="008F734F" w:rsidRDefault="00BD0C5D" w:rsidP="008F734F">
      <w:pPr>
        <w:pStyle w:val="Header"/>
        <w:ind w:firstLine="567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  <w:r w:rsidRPr="008F734F">
        <w:rPr>
          <w:rFonts w:ascii="Times New Roman" w:hAnsi="Times New Roman"/>
          <w:sz w:val="24"/>
          <w:szCs w:val="24"/>
          <w:lang w:val="bg-BG"/>
        </w:rPr>
        <w:t xml:space="preserve">Краен </w:t>
      </w:r>
      <w:r w:rsidR="000A2E3E" w:rsidRPr="008F734F">
        <w:rPr>
          <w:rFonts w:ascii="Times New Roman" w:hAnsi="Times New Roman"/>
          <w:sz w:val="24"/>
          <w:szCs w:val="24"/>
          <w:lang w:val="bg-BG"/>
        </w:rPr>
        <w:t xml:space="preserve">срок за подаване на възражения </w:t>
      </w:r>
      <w:r w:rsidR="009210E9" w:rsidRPr="008F734F">
        <w:rPr>
          <w:rFonts w:ascii="Times New Roman" w:hAnsi="Times New Roman"/>
          <w:sz w:val="24"/>
          <w:szCs w:val="24"/>
          <w:lang w:val="bg-BG"/>
        </w:rPr>
        <w:t xml:space="preserve">и </w:t>
      </w:r>
      <w:r w:rsidRPr="008F734F">
        <w:rPr>
          <w:rFonts w:ascii="Times New Roman" w:hAnsi="Times New Roman"/>
          <w:sz w:val="24"/>
          <w:szCs w:val="24"/>
          <w:lang w:val="bg-BG"/>
        </w:rPr>
        <w:t xml:space="preserve">изразяване на становище е 17.30 часа на </w:t>
      </w:r>
      <w:r w:rsidR="006E3706">
        <w:rPr>
          <w:rFonts w:ascii="Times New Roman" w:hAnsi="Times New Roman"/>
          <w:sz w:val="24"/>
          <w:szCs w:val="24"/>
          <w:lang w:val="bg-BG"/>
        </w:rPr>
        <w:t>10</w:t>
      </w:r>
      <w:r w:rsidR="00AA5653" w:rsidRPr="008F734F">
        <w:rPr>
          <w:rFonts w:ascii="Times New Roman" w:hAnsi="Times New Roman"/>
          <w:sz w:val="24"/>
          <w:szCs w:val="24"/>
          <w:lang w:val="bg-BG"/>
        </w:rPr>
        <w:t>.0</w:t>
      </w:r>
      <w:r w:rsidR="00327399" w:rsidRPr="008F734F">
        <w:rPr>
          <w:rFonts w:ascii="Times New Roman" w:hAnsi="Times New Roman"/>
          <w:sz w:val="24"/>
          <w:szCs w:val="24"/>
          <w:lang w:val="bg-BG"/>
        </w:rPr>
        <w:t>9</w:t>
      </w:r>
      <w:r w:rsidR="00AA5653" w:rsidRPr="008F734F">
        <w:rPr>
          <w:rFonts w:ascii="Times New Roman" w:hAnsi="Times New Roman"/>
          <w:sz w:val="24"/>
          <w:szCs w:val="24"/>
          <w:lang w:val="bg-BG"/>
        </w:rPr>
        <w:t>.2019 г.</w:t>
      </w:r>
    </w:p>
    <w:p w:rsidR="003708A3" w:rsidRDefault="003708A3"/>
    <w:p w:rsidR="008E6ED5" w:rsidRDefault="008E6ED5"/>
    <w:sectPr w:rsidR="008E6ED5" w:rsidSect="008F734F">
      <w:pgSz w:w="12240" w:h="15840"/>
      <w:pgMar w:top="1418" w:right="1077" w:bottom="1418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6EB"/>
    <w:rsid w:val="0002232A"/>
    <w:rsid w:val="000459A8"/>
    <w:rsid w:val="000504DA"/>
    <w:rsid w:val="00053CEA"/>
    <w:rsid w:val="00066337"/>
    <w:rsid w:val="00067471"/>
    <w:rsid w:val="00096F4D"/>
    <w:rsid w:val="000A2E3E"/>
    <w:rsid w:val="000F0ADB"/>
    <w:rsid w:val="00100FB5"/>
    <w:rsid w:val="00126F89"/>
    <w:rsid w:val="001303EA"/>
    <w:rsid w:val="00162BEF"/>
    <w:rsid w:val="00170EAE"/>
    <w:rsid w:val="00196D89"/>
    <w:rsid w:val="001B67C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A0A12"/>
    <w:rsid w:val="002B5382"/>
    <w:rsid w:val="002C5227"/>
    <w:rsid w:val="002C6939"/>
    <w:rsid w:val="0030132B"/>
    <w:rsid w:val="00320704"/>
    <w:rsid w:val="00326F00"/>
    <w:rsid w:val="00327399"/>
    <w:rsid w:val="003573FF"/>
    <w:rsid w:val="0036439D"/>
    <w:rsid w:val="003708A3"/>
    <w:rsid w:val="00385D65"/>
    <w:rsid w:val="00387909"/>
    <w:rsid w:val="0039543A"/>
    <w:rsid w:val="003B1A8D"/>
    <w:rsid w:val="003D080E"/>
    <w:rsid w:val="003E5DAF"/>
    <w:rsid w:val="003F1D4F"/>
    <w:rsid w:val="003F6A74"/>
    <w:rsid w:val="003F7585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A0046"/>
    <w:rsid w:val="004E6C20"/>
    <w:rsid w:val="004F009F"/>
    <w:rsid w:val="004F6FCF"/>
    <w:rsid w:val="005024B6"/>
    <w:rsid w:val="00513890"/>
    <w:rsid w:val="005802C3"/>
    <w:rsid w:val="00586FC3"/>
    <w:rsid w:val="005B4911"/>
    <w:rsid w:val="005C040F"/>
    <w:rsid w:val="0060562C"/>
    <w:rsid w:val="00610CD2"/>
    <w:rsid w:val="00617921"/>
    <w:rsid w:val="006306F0"/>
    <w:rsid w:val="00652D4F"/>
    <w:rsid w:val="00670046"/>
    <w:rsid w:val="00693FDC"/>
    <w:rsid w:val="006A77B4"/>
    <w:rsid w:val="006C23E1"/>
    <w:rsid w:val="006C55F2"/>
    <w:rsid w:val="006E3706"/>
    <w:rsid w:val="00703FFC"/>
    <w:rsid w:val="00707DC5"/>
    <w:rsid w:val="00723872"/>
    <w:rsid w:val="00726E2F"/>
    <w:rsid w:val="007455A2"/>
    <w:rsid w:val="007733FB"/>
    <w:rsid w:val="0078724D"/>
    <w:rsid w:val="007C1214"/>
    <w:rsid w:val="007E34A9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B89"/>
    <w:rsid w:val="008D367A"/>
    <w:rsid w:val="008E6ED5"/>
    <w:rsid w:val="008F3C49"/>
    <w:rsid w:val="008F734F"/>
    <w:rsid w:val="00904B9D"/>
    <w:rsid w:val="00913CF4"/>
    <w:rsid w:val="009210E9"/>
    <w:rsid w:val="009416EB"/>
    <w:rsid w:val="00997315"/>
    <w:rsid w:val="00997712"/>
    <w:rsid w:val="009A4FC4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7CA"/>
    <w:rsid w:val="00AD355C"/>
    <w:rsid w:val="00AF2CF3"/>
    <w:rsid w:val="00B079D0"/>
    <w:rsid w:val="00B15B66"/>
    <w:rsid w:val="00B23332"/>
    <w:rsid w:val="00B24FF9"/>
    <w:rsid w:val="00B31B2C"/>
    <w:rsid w:val="00B66A18"/>
    <w:rsid w:val="00BC1049"/>
    <w:rsid w:val="00BD0C5D"/>
    <w:rsid w:val="00C146C7"/>
    <w:rsid w:val="00C30D30"/>
    <w:rsid w:val="00C43297"/>
    <w:rsid w:val="00C46D8D"/>
    <w:rsid w:val="00C57223"/>
    <w:rsid w:val="00C74DF6"/>
    <w:rsid w:val="00C83C9D"/>
    <w:rsid w:val="00C90876"/>
    <w:rsid w:val="00C90D4A"/>
    <w:rsid w:val="00CA48DB"/>
    <w:rsid w:val="00CB032B"/>
    <w:rsid w:val="00CD12C1"/>
    <w:rsid w:val="00CD67B5"/>
    <w:rsid w:val="00D21945"/>
    <w:rsid w:val="00D501D9"/>
    <w:rsid w:val="00D84010"/>
    <w:rsid w:val="00D864F8"/>
    <w:rsid w:val="00D9233F"/>
    <w:rsid w:val="00DA3101"/>
    <w:rsid w:val="00DB722C"/>
    <w:rsid w:val="00DD01A7"/>
    <w:rsid w:val="00E0005C"/>
    <w:rsid w:val="00E30DD5"/>
    <w:rsid w:val="00E4108F"/>
    <w:rsid w:val="00E62FB8"/>
    <w:rsid w:val="00E649CF"/>
    <w:rsid w:val="00EF0A4C"/>
    <w:rsid w:val="00F06518"/>
    <w:rsid w:val="00F2312C"/>
    <w:rsid w:val="00F24038"/>
    <w:rsid w:val="00F40444"/>
    <w:rsid w:val="00F90D84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riosv_mont@net-surf.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Nikolina Danailova</cp:lastModifiedBy>
  <cp:revision>282</cp:revision>
  <cp:lastPrinted>2018-05-08T09:03:00Z</cp:lastPrinted>
  <dcterms:created xsi:type="dcterms:W3CDTF">2016-04-12T11:08:00Z</dcterms:created>
  <dcterms:modified xsi:type="dcterms:W3CDTF">2019-08-27T08:20:00Z</dcterms:modified>
</cp:coreProperties>
</file>