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480" w:rsidRPr="002E6480" w:rsidRDefault="002E6480" w:rsidP="002E6480">
      <w:pPr>
        <w:jc w:val="center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О Б Я В А</w:t>
      </w:r>
    </w:p>
    <w:p w:rsidR="00081180" w:rsidRPr="002E4AD1" w:rsidRDefault="006F2CE0" w:rsidP="002E4AD1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На основание 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/>
        </w:rPr>
        <w:t>чл. 95, ал. 1 от</w:t>
      </w:r>
      <w:r w:rsidRPr="006F2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Закона за опазване на околната среда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РИОСВ – Монтана </w:t>
      </w:r>
      <w:r w:rsidR="002E6480">
        <w:rPr>
          <w:rFonts w:ascii="Times New Roman" w:hAnsi="Times New Roman" w:cs="Times New Roman"/>
          <w:sz w:val="24"/>
          <w:szCs w:val="24"/>
          <w:lang w:val="bg-BG"/>
        </w:rPr>
        <w:t xml:space="preserve">информира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за постъпило уведомление за инвестиционно предложение: </w:t>
      </w:r>
      <w:r w:rsidR="002E4AD1" w:rsidRPr="002E4AD1">
        <w:rPr>
          <w:rFonts w:ascii="Times New Roman" w:hAnsi="Times New Roman"/>
          <w:bCs/>
          <w:sz w:val="24"/>
          <w:szCs w:val="24"/>
          <w:lang w:val="bg-BG"/>
        </w:rPr>
        <w:t xml:space="preserve">„Изземване и добив на динамични наносни отложения – инертни материали (чакъл и пясък) по течението на р. Огоста и чашката на яз. </w:t>
      </w:r>
      <w:proofErr w:type="spellStart"/>
      <w:r w:rsidR="002E4AD1" w:rsidRPr="002E4AD1">
        <w:rPr>
          <w:rFonts w:ascii="Times New Roman" w:hAnsi="Times New Roman"/>
          <w:bCs/>
          <w:sz w:val="24"/>
          <w:szCs w:val="24"/>
          <w:lang w:val="bg-BG"/>
        </w:rPr>
        <w:t>Огостаˮ</w:t>
      </w:r>
      <w:proofErr w:type="spellEnd"/>
      <w:r w:rsidR="002E4AD1" w:rsidRPr="002E4AD1">
        <w:rPr>
          <w:rFonts w:ascii="Times New Roman" w:hAnsi="Times New Roman"/>
          <w:bCs/>
          <w:sz w:val="24"/>
          <w:szCs w:val="24"/>
          <w:lang w:val="bg-BG"/>
        </w:rPr>
        <w:t xml:space="preserve"> в землището на </w:t>
      </w:r>
      <w:r w:rsidR="002E4AD1">
        <w:rPr>
          <w:rFonts w:ascii="Times New Roman" w:hAnsi="Times New Roman"/>
          <w:bCs/>
          <w:sz w:val="24"/>
          <w:szCs w:val="24"/>
          <w:lang w:val="bg-BG"/>
        </w:rPr>
        <w:t>с. Горно Церовене, общ. Монтана</w:t>
      </w:r>
      <w:r w:rsidR="005B3FA4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5B3FA4">
        <w:rPr>
          <w:rFonts w:ascii="Times New Roman" w:hAnsi="Times New Roman"/>
          <w:sz w:val="24"/>
          <w:szCs w:val="24"/>
          <w:lang w:val="bg-BG" w:eastAsia="bg-BG"/>
        </w:rPr>
        <w:t xml:space="preserve">с възложител: </w:t>
      </w:r>
      <w:r w:rsidR="005B3FA4" w:rsidRPr="00ED2D71">
        <w:rPr>
          <w:rFonts w:ascii="Times New Roman" w:hAnsi="Times New Roman"/>
          <w:caps/>
          <w:sz w:val="24"/>
          <w:szCs w:val="24"/>
          <w:lang w:val="bg-BG"/>
        </w:rPr>
        <w:t>„</w:t>
      </w:r>
      <w:r w:rsidR="002E4AD1">
        <w:rPr>
          <w:rFonts w:ascii="Times New Roman" w:hAnsi="Times New Roman"/>
          <w:caps/>
          <w:sz w:val="24"/>
          <w:szCs w:val="24"/>
          <w:lang w:val="bg-BG"/>
        </w:rPr>
        <w:t>Ихтис 33</w:t>
      </w:r>
      <w:r w:rsidR="005B3FA4" w:rsidRPr="00ED2D71">
        <w:rPr>
          <w:rFonts w:ascii="Times New Roman" w:hAnsi="Times New Roman"/>
          <w:caps/>
          <w:sz w:val="24"/>
          <w:szCs w:val="24"/>
          <w:lang w:val="bg-BG"/>
        </w:rPr>
        <w:t xml:space="preserve">ˮ </w:t>
      </w:r>
      <w:r w:rsidR="002E4AD1">
        <w:rPr>
          <w:rFonts w:ascii="Times New Roman" w:hAnsi="Times New Roman"/>
          <w:caps/>
          <w:sz w:val="24"/>
          <w:szCs w:val="24"/>
          <w:lang w:val="bg-BG"/>
        </w:rPr>
        <w:t>ОО</w:t>
      </w:r>
      <w:r w:rsidR="005B3FA4" w:rsidRPr="00ED2D71">
        <w:rPr>
          <w:rFonts w:ascii="Times New Roman" w:hAnsi="Times New Roman"/>
          <w:caps/>
          <w:sz w:val="24"/>
          <w:szCs w:val="24"/>
          <w:lang w:val="bg-BG"/>
        </w:rPr>
        <w:t>Д</w:t>
      </w:r>
      <w:r w:rsidR="00A16348" w:rsidRPr="00ED2D71">
        <w:rPr>
          <w:rFonts w:ascii="Times New Roman" w:hAnsi="Times New Roman"/>
          <w:sz w:val="24"/>
          <w:szCs w:val="24"/>
          <w:lang w:val="bg-BG"/>
        </w:rPr>
        <w:t>.</w:t>
      </w:r>
      <w:r w:rsidR="00722008">
        <w:rPr>
          <w:rFonts w:ascii="Times New Roman" w:hAnsi="Times New Roman" w:cs="Times New Roman"/>
          <w:sz w:val="24"/>
          <w:szCs w:val="24"/>
          <w:lang w:val="bg-BG"/>
        </w:rPr>
        <w:tab/>
      </w:r>
    </w:p>
    <w:p w:rsidR="00722008" w:rsidRPr="006F2CE0" w:rsidRDefault="002E4AD1" w:rsidP="00722008">
      <w:pPr>
        <w:jc w:val="center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11</w:t>
      </w:r>
      <w:r w:rsidR="00722008">
        <w:rPr>
          <w:rFonts w:ascii="Times New Roman" w:hAnsi="Times New Roman" w:cs="Times New Roman"/>
          <w:sz w:val="24"/>
          <w:szCs w:val="24"/>
          <w:lang w:val="bg-BG"/>
        </w:rPr>
        <w:t>.0</w:t>
      </w:r>
      <w:r>
        <w:rPr>
          <w:rFonts w:ascii="Times New Roman" w:hAnsi="Times New Roman" w:cs="Times New Roman"/>
          <w:sz w:val="24"/>
          <w:szCs w:val="24"/>
          <w:lang w:val="bg-BG"/>
        </w:rPr>
        <w:t>6</w:t>
      </w:r>
      <w:r w:rsidR="00722008">
        <w:rPr>
          <w:rFonts w:ascii="Times New Roman" w:hAnsi="Times New Roman" w:cs="Times New Roman"/>
          <w:sz w:val="24"/>
          <w:szCs w:val="24"/>
          <w:lang w:val="bg-BG"/>
        </w:rPr>
        <w:t>.2019 г.</w:t>
      </w:r>
      <w:bookmarkStart w:id="0" w:name="_GoBack"/>
      <w:bookmarkEnd w:id="0"/>
    </w:p>
    <w:sectPr w:rsidR="00722008" w:rsidRPr="006F2CE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BCE"/>
    <w:rsid w:val="00065A57"/>
    <w:rsid w:val="00081180"/>
    <w:rsid w:val="002653B0"/>
    <w:rsid w:val="00277BCE"/>
    <w:rsid w:val="002E4AD1"/>
    <w:rsid w:val="002E6480"/>
    <w:rsid w:val="003A38CA"/>
    <w:rsid w:val="005B3FA4"/>
    <w:rsid w:val="006F2CE0"/>
    <w:rsid w:val="006F4C48"/>
    <w:rsid w:val="00722008"/>
    <w:rsid w:val="008F27FA"/>
    <w:rsid w:val="00A16348"/>
    <w:rsid w:val="00A2068E"/>
    <w:rsid w:val="00F01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A05A59-E81E-4367-AEBD-3D57E3907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">
    <w:name w:val="Char Знак Char"/>
    <w:basedOn w:val="Normal"/>
    <w:semiHidden/>
    <w:rsid w:val="00F0133F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2653B0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4C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C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Nikolina Danailova</dc:creator>
  <cp:keywords/>
  <dc:description/>
  <cp:lastModifiedBy>Daskalova</cp:lastModifiedBy>
  <cp:revision>13</cp:revision>
  <cp:lastPrinted>2019-06-11T12:56:00Z</cp:lastPrinted>
  <dcterms:created xsi:type="dcterms:W3CDTF">2018-12-07T12:12:00Z</dcterms:created>
  <dcterms:modified xsi:type="dcterms:W3CDTF">2019-06-11T12:57:00Z</dcterms:modified>
</cp:coreProperties>
</file>