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610F7" w:rsidRPr="008610F7" w:rsidRDefault="00117805" w:rsidP="00117805">
      <w:pPr>
        <w:tabs>
          <w:tab w:val="left" w:pos="540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610F7" w:rsidRPr="008610F7">
        <w:rPr>
          <w:rFonts w:ascii="Times New Roman" w:hAnsi="Times New Roman"/>
          <w:b/>
          <w:sz w:val="24"/>
          <w:szCs w:val="24"/>
          <w:lang w:val="bg-BG"/>
        </w:rPr>
        <w:t>„</w:t>
      </w:r>
      <w:r>
        <w:rPr>
          <w:rFonts w:ascii="Times New Roman" w:hAnsi="Times New Roman"/>
          <w:b/>
          <w:sz w:val="24"/>
          <w:szCs w:val="24"/>
          <w:lang w:val="bg-BG"/>
        </w:rPr>
        <w:t>Създаване на рибно стопанство за пъстърва” в ПИ с идентификатор 48489.26</w:t>
      </w:r>
      <w:r w:rsidR="008610F7" w:rsidRPr="008610F7">
        <w:rPr>
          <w:rFonts w:ascii="Times New Roman" w:hAnsi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sz w:val="24"/>
          <w:szCs w:val="24"/>
          <w:lang w:val="bg-BG"/>
        </w:rPr>
        <w:t>851</w:t>
      </w:r>
      <w:r w:rsidR="008610F7" w:rsidRPr="008610F7">
        <w:rPr>
          <w:rFonts w:ascii="Times New Roman" w:hAnsi="Times New Roman"/>
          <w:b/>
          <w:sz w:val="24"/>
          <w:szCs w:val="24"/>
          <w:lang w:val="bg-BG"/>
        </w:rPr>
        <w:t xml:space="preserve"> по кадастралната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карта и кадастралните регистри </w:t>
      </w:r>
      <w:r w:rsidR="008610F7" w:rsidRPr="008610F7">
        <w:rPr>
          <w:rFonts w:ascii="Times New Roman" w:hAnsi="Times New Roman"/>
          <w:b/>
          <w:sz w:val="24"/>
          <w:szCs w:val="24"/>
          <w:lang w:val="bg-BG"/>
        </w:rPr>
        <w:t>на гр. Монтана, общ. Монтана</w:t>
      </w:r>
    </w:p>
    <w:p w:rsidR="007B1945" w:rsidRPr="007B1945" w:rsidRDefault="007B194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BC5404" w:rsidP="008610F7">
      <w:pPr>
        <w:tabs>
          <w:tab w:val="left" w:pos="5400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>На основание чл. 6, ал. 9, т. 1 от Нар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  <w:lang w:val="bg-BG"/>
        </w:rPr>
        <w:t xml:space="preserve">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17805">
        <w:rPr>
          <w:rFonts w:ascii="Times New Roman" w:hAnsi="Times New Roman"/>
          <w:sz w:val="24"/>
          <w:szCs w:val="24"/>
          <w:lang w:val="bg-BG"/>
        </w:rPr>
        <w:t>„Създаване на     рибно стопанство за пъстърва</w:t>
      </w:r>
      <w:r w:rsidR="00117805" w:rsidRPr="007A60F9">
        <w:rPr>
          <w:rFonts w:ascii="Times New Roman" w:hAnsi="Times New Roman"/>
          <w:sz w:val="24"/>
          <w:szCs w:val="24"/>
          <w:lang w:val="bg-BG"/>
        </w:rPr>
        <w:t>”</w:t>
      </w:r>
      <w:r w:rsidR="00117805">
        <w:rPr>
          <w:rFonts w:ascii="Times New Roman" w:hAnsi="Times New Roman"/>
          <w:sz w:val="24"/>
          <w:szCs w:val="24"/>
          <w:lang w:val="bg-BG"/>
        </w:rPr>
        <w:t xml:space="preserve"> в  ПИ с идентификатор 48489.26.851 по КК и КР на гр. Монтана</w:t>
      </w:r>
      <w:r w:rsidR="00CA383C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CA383C">
        <w:rPr>
          <w:rFonts w:ascii="Times New Roman" w:hAnsi="Times New Roman"/>
          <w:sz w:val="24"/>
          <w:szCs w:val="24"/>
          <w:lang w:val="bg-BG"/>
        </w:rPr>
        <w:t>„</w:t>
      </w:r>
      <w:r w:rsidR="00117805">
        <w:rPr>
          <w:rFonts w:ascii="Times New Roman" w:hAnsi="Times New Roman"/>
          <w:sz w:val="24"/>
          <w:szCs w:val="24"/>
          <w:lang w:val="bg-BG"/>
        </w:rPr>
        <w:t>Фиш Инвест</w:t>
      </w:r>
      <w:r w:rsidR="00CA383C" w:rsidRPr="00A33662">
        <w:rPr>
          <w:rFonts w:ascii="Times New Roman" w:hAnsi="Times New Roman"/>
          <w:sz w:val="24"/>
          <w:szCs w:val="24"/>
          <w:lang w:val="bg-BG"/>
        </w:rPr>
        <w:t>”</w:t>
      </w:r>
      <w:r w:rsidR="00CA383C">
        <w:rPr>
          <w:rFonts w:ascii="Times New Roman" w:hAnsi="Times New Roman"/>
          <w:sz w:val="24"/>
          <w:szCs w:val="24"/>
          <w:lang w:val="bg-BG"/>
        </w:rPr>
        <w:t xml:space="preserve"> ООД.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CA383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117805">
        <w:rPr>
          <w:rFonts w:ascii="Times New Roman" w:hAnsi="Times New Roman"/>
          <w:sz w:val="24"/>
          <w:szCs w:val="24"/>
          <w:lang w:val="bg-BG"/>
        </w:rPr>
        <w:t>28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117805">
        <w:rPr>
          <w:rFonts w:ascii="Times New Roman" w:hAnsi="Times New Roman"/>
          <w:sz w:val="24"/>
          <w:szCs w:val="24"/>
          <w:lang w:val="bg-BG"/>
        </w:rPr>
        <w:t>12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.2018 г. до </w:t>
      </w:r>
      <w:r w:rsidR="00117805">
        <w:rPr>
          <w:rFonts w:ascii="Times New Roman" w:hAnsi="Times New Roman"/>
          <w:sz w:val="24"/>
          <w:szCs w:val="24"/>
          <w:lang w:val="bg-BG"/>
        </w:rPr>
        <w:t>11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117805">
        <w:rPr>
          <w:rFonts w:ascii="Times New Roman" w:hAnsi="Times New Roman"/>
          <w:sz w:val="24"/>
          <w:szCs w:val="24"/>
          <w:lang w:val="bg-BG"/>
        </w:rPr>
        <w:t>1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CA383C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17805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 w:rsidRPr="00117805">
        <w:rPr>
          <w:rFonts w:ascii="Times New Roman" w:hAnsi="Times New Roman"/>
          <w:b/>
          <w:noProof/>
          <w:sz w:val="24"/>
          <w:szCs w:val="24"/>
          <w:lang w:val="bg-BG"/>
        </w:rPr>
        <w:t>28.12.2018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17805"/>
    <w:rsid w:val="001643D3"/>
    <w:rsid w:val="0032358A"/>
    <w:rsid w:val="00636605"/>
    <w:rsid w:val="006E0D3E"/>
    <w:rsid w:val="00701AF5"/>
    <w:rsid w:val="007969CD"/>
    <w:rsid w:val="007B1945"/>
    <w:rsid w:val="007C4396"/>
    <w:rsid w:val="007F7840"/>
    <w:rsid w:val="008610F7"/>
    <w:rsid w:val="00865AA1"/>
    <w:rsid w:val="00BC5404"/>
    <w:rsid w:val="00C7112B"/>
    <w:rsid w:val="00CA383C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12</cp:revision>
  <cp:lastPrinted>2018-12-28T13:09:00Z</cp:lastPrinted>
  <dcterms:created xsi:type="dcterms:W3CDTF">2018-03-06T08:27:00Z</dcterms:created>
  <dcterms:modified xsi:type="dcterms:W3CDTF">2018-12-28T13:09:00Z</dcterms:modified>
</cp:coreProperties>
</file>