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CC5" w:rsidRDefault="00047CC5" w:rsidP="00047CC5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047CC5" w:rsidRPr="00BA7AAA" w:rsidRDefault="00047CC5" w:rsidP="00047CC5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BA7AAA">
        <w:rPr>
          <w:rFonts w:ascii="Times New Roman" w:hAnsi="Times New Roman"/>
          <w:b/>
          <w:caps/>
          <w:sz w:val="28"/>
          <w:szCs w:val="28"/>
        </w:rPr>
        <w:t>съобщение</w:t>
      </w:r>
    </w:p>
    <w:p w:rsidR="00047CC5" w:rsidRPr="006C36CB" w:rsidRDefault="00047CC5" w:rsidP="00047CC5">
      <w:pPr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047CC5" w:rsidRDefault="00047CC5" w:rsidP="00047CC5">
      <w:pPr>
        <w:pStyle w:val="Header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Pr="006C36CB">
        <w:rPr>
          <w:rFonts w:ascii="Times New Roman" w:hAnsi="Times New Roman"/>
          <w:sz w:val="24"/>
          <w:szCs w:val="24"/>
        </w:rPr>
        <w:t>На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основание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чл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. 5, </w:t>
      </w:r>
      <w:proofErr w:type="spellStart"/>
      <w:r w:rsidRPr="006C36CB">
        <w:rPr>
          <w:rFonts w:ascii="Times New Roman" w:hAnsi="Times New Roman"/>
          <w:sz w:val="24"/>
          <w:szCs w:val="24"/>
        </w:rPr>
        <w:t>ал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. 2 </w:t>
      </w:r>
      <w:proofErr w:type="spellStart"/>
      <w:r w:rsidRPr="006C36CB">
        <w:rPr>
          <w:rFonts w:ascii="Times New Roman" w:hAnsi="Times New Roman"/>
          <w:sz w:val="24"/>
          <w:szCs w:val="24"/>
        </w:rPr>
        <w:t>от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Наредбата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6C36CB">
        <w:rPr>
          <w:rFonts w:ascii="Times New Roman" w:hAnsi="Times New Roman"/>
          <w:sz w:val="24"/>
          <w:szCs w:val="24"/>
        </w:rPr>
        <w:t>условията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6C36CB">
        <w:rPr>
          <w:rFonts w:ascii="Times New Roman" w:hAnsi="Times New Roman"/>
          <w:sz w:val="24"/>
          <w:szCs w:val="24"/>
        </w:rPr>
        <w:t>реда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6C36CB">
        <w:rPr>
          <w:rFonts w:ascii="Times New Roman" w:hAnsi="Times New Roman"/>
          <w:sz w:val="24"/>
          <w:szCs w:val="24"/>
        </w:rPr>
        <w:t>извършване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на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оценка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на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въздействието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върху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околната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среда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>,</w:t>
      </w:r>
      <w:r w:rsidRPr="006C36CB">
        <w:rPr>
          <w:rFonts w:ascii="Times New Roman" w:hAnsi="Times New Roman"/>
          <w:sz w:val="24"/>
          <w:szCs w:val="24"/>
        </w:rPr>
        <w:t xml:space="preserve"> РИОСВ – </w:t>
      </w:r>
      <w:proofErr w:type="spellStart"/>
      <w:r w:rsidRPr="006C36CB">
        <w:rPr>
          <w:rFonts w:ascii="Times New Roman" w:hAnsi="Times New Roman"/>
          <w:sz w:val="24"/>
          <w:szCs w:val="24"/>
        </w:rPr>
        <w:t>Монтана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информира</w:t>
      </w:r>
      <w:proofErr w:type="spellEnd"/>
      <w:r>
        <w:rPr>
          <w:rFonts w:ascii="Times New Roman" w:hAnsi="Times New Roman"/>
          <w:sz w:val="24"/>
          <w:szCs w:val="24"/>
        </w:rPr>
        <w:t xml:space="preserve"> за: </w:t>
      </w:r>
      <w:proofErr w:type="spellStart"/>
      <w:r>
        <w:rPr>
          <w:rFonts w:ascii="Times New Roman" w:hAnsi="Times New Roman"/>
          <w:sz w:val="24"/>
          <w:szCs w:val="24"/>
        </w:rPr>
        <w:t>и</w:t>
      </w:r>
      <w:r w:rsidRPr="006C36CB">
        <w:rPr>
          <w:rFonts w:ascii="Times New Roman" w:hAnsi="Times New Roman"/>
          <w:sz w:val="24"/>
          <w:szCs w:val="24"/>
        </w:rPr>
        <w:t>нвестиционно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предложение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87635">
        <w:rPr>
          <w:rFonts w:ascii="Times New Roman" w:hAnsi="Times New Roman"/>
          <w:bCs/>
          <w:iCs/>
          <w:sz w:val="24"/>
          <w:szCs w:val="24"/>
          <w:lang w:val="ru-RU"/>
        </w:rPr>
        <w:t>„</w:t>
      </w:r>
      <w:r>
        <w:rPr>
          <w:rFonts w:ascii="Times New Roman" w:hAnsi="Times New Roman"/>
          <w:bCs/>
          <w:iCs/>
          <w:sz w:val="24"/>
          <w:szCs w:val="24"/>
          <w:lang w:val="ru-RU"/>
        </w:rPr>
        <w:t>Изграждане на животновъдна ферма за отглеждане на овце и техните приплоди</w:t>
      </w:r>
      <w:r w:rsidRPr="00B87635">
        <w:rPr>
          <w:rFonts w:ascii="Times New Roman" w:hAnsi="Times New Roman"/>
          <w:sz w:val="24"/>
          <w:szCs w:val="24"/>
          <w:lang w:val="bg-BG"/>
        </w:rPr>
        <w:t>”</w:t>
      </w:r>
      <w:r>
        <w:rPr>
          <w:rFonts w:ascii="Times New Roman" w:hAnsi="Times New Roman"/>
          <w:sz w:val="24"/>
          <w:szCs w:val="24"/>
          <w:lang w:val="bg-BG"/>
        </w:rPr>
        <w:t xml:space="preserve"> в имот № 028115, местност Селището, землище на с. Спанчевци с ЕКАТТЕ 68179, общ. Вършец, обл. Монтана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попадащо</w:t>
      </w:r>
      <w:proofErr w:type="spellEnd"/>
      <w:r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  <w:lang w:val="bg-BG"/>
        </w:rPr>
        <w:t xml:space="preserve"> обхвата т. 1, буква „д” –</w:t>
      </w:r>
      <w:r w:rsidRPr="0028404F">
        <w:rPr>
          <w:rFonts w:ascii="Times New Roman" w:hAnsi="Times New Roman"/>
          <w:sz w:val="24"/>
          <w:szCs w:val="24"/>
          <w:lang w:val="x-none"/>
        </w:rPr>
        <w:t xml:space="preserve"> </w:t>
      </w:r>
      <w:proofErr w:type="spellStart"/>
      <w:r w:rsidRPr="00154186">
        <w:rPr>
          <w:rFonts w:ascii="Times New Roman" w:hAnsi="Times New Roman"/>
          <w:sz w:val="24"/>
          <w:szCs w:val="24"/>
          <w:lang w:val="x-none"/>
        </w:rPr>
        <w:t>интензивно</w:t>
      </w:r>
      <w:proofErr w:type="spellEnd"/>
      <w:r w:rsidRPr="00154186">
        <w:rPr>
          <w:rFonts w:ascii="Times New Roman" w:hAnsi="Times New Roman"/>
          <w:sz w:val="24"/>
          <w:szCs w:val="24"/>
          <w:lang w:val="x-none"/>
        </w:rPr>
        <w:t xml:space="preserve"> </w:t>
      </w:r>
      <w:proofErr w:type="spellStart"/>
      <w:r w:rsidRPr="00154186">
        <w:rPr>
          <w:rFonts w:ascii="Times New Roman" w:hAnsi="Times New Roman"/>
          <w:sz w:val="24"/>
          <w:szCs w:val="24"/>
          <w:lang w:val="x-none"/>
        </w:rPr>
        <w:t>животновъдство</w:t>
      </w:r>
      <w:proofErr w:type="spellEnd"/>
      <w:r w:rsidRPr="00154186">
        <w:rPr>
          <w:rFonts w:ascii="Times New Roman" w:hAnsi="Times New Roman"/>
          <w:sz w:val="24"/>
          <w:szCs w:val="24"/>
          <w:lang w:val="x-none"/>
        </w:rPr>
        <w:t xml:space="preserve"> (</w:t>
      </w:r>
      <w:proofErr w:type="spellStart"/>
      <w:r w:rsidRPr="00154186">
        <w:rPr>
          <w:rFonts w:ascii="Times New Roman" w:hAnsi="Times New Roman"/>
          <w:sz w:val="24"/>
          <w:szCs w:val="24"/>
          <w:lang w:val="x-none"/>
        </w:rPr>
        <w:t>инвестиционни</w:t>
      </w:r>
      <w:proofErr w:type="spellEnd"/>
      <w:r w:rsidRPr="00154186">
        <w:rPr>
          <w:rFonts w:ascii="Times New Roman" w:hAnsi="Times New Roman"/>
          <w:sz w:val="24"/>
          <w:szCs w:val="24"/>
          <w:lang w:val="x-none"/>
        </w:rPr>
        <w:t xml:space="preserve"> </w:t>
      </w:r>
      <w:proofErr w:type="spellStart"/>
      <w:r w:rsidRPr="00154186">
        <w:rPr>
          <w:rFonts w:ascii="Times New Roman" w:hAnsi="Times New Roman"/>
          <w:sz w:val="24"/>
          <w:szCs w:val="24"/>
          <w:lang w:val="x-none"/>
        </w:rPr>
        <w:t>предложения</w:t>
      </w:r>
      <w:proofErr w:type="spellEnd"/>
      <w:r w:rsidRPr="00154186">
        <w:rPr>
          <w:rFonts w:ascii="Times New Roman" w:hAnsi="Times New Roman"/>
          <w:sz w:val="24"/>
          <w:szCs w:val="24"/>
          <w:lang w:val="x-none"/>
        </w:rPr>
        <w:t xml:space="preserve">, </w:t>
      </w:r>
      <w:proofErr w:type="spellStart"/>
      <w:r w:rsidRPr="00154186">
        <w:rPr>
          <w:rFonts w:ascii="Times New Roman" w:hAnsi="Times New Roman"/>
          <w:sz w:val="24"/>
          <w:szCs w:val="24"/>
          <w:lang w:val="x-none"/>
        </w:rPr>
        <w:t>невключени</w:t>
      </w:r>
      <w:proofErr w:type="spellEnd"/>
      <w:r w:rsidRPr="00154186">
        <w:rPr>
          <w:rFonts w:ascii="Times New Roman" w:hAnsi="Times New Roman"/>
          <w:sz w:val="24"/>
          <w:szCs w:val="24"/>
          <w:lang w:val="x-none"/>
        </w:rPr>
        <w:t xml:space="preserve"> в </w:t>
      </w:r>
      <w:proofErr w:type="spellStart"/>
      <w:r w:rsidRPr="00154186">
        <w:rPr>
          <w:rFonts w:ascii="Times New Roman" w:hAnsi="Times New Roman"/>
          <w:sz w:val="24"/>
          <w:szCs w:val="24"/>
          <w:lang w:val="x-none"/>
        </w:rPr>
        <w:t>приложение</w:t>
      </w:r>
      <w:proofErr w:type="spellEnd"/>
      <w:r w:rsidRPr="00154186">
        <w:rPr>
          <w:rFonts w:ascii="Times New Roman" w:hAnsi="Times New Roman"/>
          <w:sz w:val="24"/>
          <w:szCs w:val="24"/>
          <w:lang w:val="x-none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№ 1) от Приложение № 2 на ЗООС</w:t>
      </w:r>
      <w:r w:rsidRPr="00C66964">
        <w:rPr>
          <w:rFonts w:ascii="Times New Roman" w:hAnsi="Times New Roman"/>
          <w:sz w:val="24"/>
          <w:szCs w:val="24"/>
          <w:lang w:val="x-none"/>
        </w:rPr>
        <w:t xml:space="preserve">, </w:t>
      </w:r>
      <w:r w:rsidRPr="00CC0137">
        <w:rPr>
          <w:rFonts w:ascii="Times New Roman" w:hAnsi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/>
          <w:sz w:val="24"/>
          <w:szCs w:val="24"/>
        </w:rPr>
        <w:t>под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разпоредбата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чл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. 2, </w:t>
      </w:r>
      <w:proofErr w:type="spellStart"/>
      <w:r w:rsidRPr="00DB1E7F">
        <w:rPr>
          <w:rFonts w:ascii="Times New Roman" w:hAnsi="Times New Roman"/>
          <w:sz w:val="24"/>
          <w:szCs w:val="24"/>
        </w:rPr>
        <w:t>ал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. 1 </w:t>
      </w:r>
      <w:proofErr w:type="spellStart"/>
      <w:r w:rsidRPr="00DB1E7F">
        <w:rPr>
          <w:rFonts w:ascii="Times New Roman" w:hAnsi="Times New Roman"/>
          <w:sz w:val="24"/>
          <w:szCs w:val="24"/>
        </w:rPr>
        <w:t>от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Наредбата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DB1E7F">
        <w:rPr>
          <w:rFonts w:ascii="Times New Roman" w:hAnsi="Times New Roman"/>
          <w:sz w:val="24"/>
          <w:szCs w:val="24"/>
        </w:rPr>
        <w:t>условията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B1E7F">
        <w:rPr>
          <w:rFonts w:ascii="Times New Roman" w:hAnsi="Times New Roman"/>
          <w:sz w:val="24"/>
          <w:szCs w:val="24"/>
        </w:rPr>
        <w:t>реда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DB1E7F">
        <w:rPr>
          <w:rFonts w:ascii="Times New Roman" w:hAnsi="Times New Roman"/>
          <w:sz w:val="24"/>
          <w:szCs w:val="24"/>
        </w:rPr>
        <w:t>извършване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оценка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DB1E7F">
        <w:rPr>
          <w:rFonts w:ascii="Times New Roman" w:hAnsi="Times New Roman"/>
          <w:sz w:val="24"/>
          <w:szCs w:val="24"/>
        </w:rPr>
        <w:t>съвместимостта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планове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B1E7F">
        <w:rPr>
          <w:rFonts w:ascii="Times New Roman" w:hAnsi="Times New Roman"/>
          <w:sz w:val="24"/>
          <w:szCs w:val="24"/>
        </w:rPr>
        <w:t>програми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B1E7F">
        <w:rPr>
          <w:rFonts w:ascii="Times New Roman" w:hAnsi="Times New Roman"/>
          <w:sz w:val="24"/>
          <w:szCs w:val="24"/>
        </w:rPr>
        <w:t>проекти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B1E7F">
        <w:rPr>
          <w:rFonts w:ascii="Times New Roman" w:hAnsi="Times New Roman"/>
          <w:sz w:val="24"/>
          <w:szCs w:val="24"/>
        </w:rPr>
        <w:t>инвестиционни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предложения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DB1E7F">
        <w:rPr>
          <w:rFonts w:ascii="Times New Roman" w:hAnsi="Times New Roman"/>
          <w:sz w:val="24"/>
          <w:szCs w:val="24"/>
        </w:rPr>
        <w:t>предмета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B1E7F">
        <w:rPr>
          <w:rFonts w:ascii="Times New Roman" w:hAnsi="Times New Roman"/>
          <w:sz w:val="24"/>
          <w:szCs w:val="24"/>
        </w:rPr>
        <w:t>целите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опазване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защитените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зони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Възложител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инвестиционното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предложение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е:</w:t>
      </w:r>
      <w:r w:rsidRPr="0028404F">
        <w:rPr>
          <w:rFonts w:ascii="Times New Roman" w:hAnsi="Times New Roman"/>
          <w:b/>
          <w:sz w:val="24"/>
          <w:szCs w:val="24"/>
        </w:rPr>
        <w:t xml:space="preserve"> </w:t>
      </w:r>
      <w:r w:rsidRPr="0028404F">
        <w:rPr>
          <w:rFonts w:ascii="Times New Roman" w:hAnsi="Times New Roman"/>
          <w:sz w:val="24"/>
          <w:szCs w:val="24"/>
          <w:lang w:val="bg-BG"/>
        </w:rPr>
        <w:t>„МОНТ 7 АГРО</w:t>
      </w:r>
      <w:proofErr w:type="gramStart"/>
      <w:r w:rsidRPr="0028404F">
        <w:rPr>
          <w:rFonts w:ascii="Times New Roman" w:hAnsi="Times New Roman"/>
          <w:sz w:val="24"/>
          <w:szCs w:val="24"/>
          <w:lang w:val="bg-BG"/>
        </w:rPr>
        <w:t>“ ЕООД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</w:p>
    <w:p w:rsidR="00047CC5" w:rsidRPr="00EE694D" w:rsidRDefault="00047CC5" w:rsidP="00047CC5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  <w:lang w:val="ru-RU"/>
        </w:rPr>
        <w:t>ъгласно</w:t>
      </w:r>
      <w:r w:rsidRPr="000E4DA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чл. 93, ал. 1, т. 1</w:t>
      </w:r>
      <w:r w:rsidRPr="00CC0137">
        <w:rPr>
          <w:rFonts w:ascii="Times New Roman" w:hAnsi="Times New Roman"/>
          <w:sz w:val="24"/>
          <w:szCs w:val="24"/>
          <w:lang w:val="ru-RU"/>
        </w:rPr>
        <w:t xml:space="preserve"> от ЗООС</w:t>
      </w:r>
      <w:r>
        <w:rPr>
          <w:rFonts w:ascii="Times New Roman" w:hAnsi="Times New Roman"/>
          <w:sz w:val="24"/>
          <w:szCs w:val="24"/>
          <w:lang w:val="ru-RU"/>
        </w:rPr>
        <w:t>, инвестиционното предложение</w:t>
      </w:r>
      <w:r w:rsidRPr="00CC0137">
        <w:rPr>
          <w:rFonts w:ascii="Times New Roman" w:hAnsi="Times New Roman"/>
          <w:sz w:val="24"/>
          <w:szCs w:val="24"/>
          <w:lang w:val="ru-RU"/>
        </w:rPr>
        <w:t xml:space="preserve"> подлежи на преценяване на необходимостта от извършване на ОВОС</w:t>
      </w:r>
      <w:r>
        <w:rPr>
          <w:rFonts w:ascii="Times New Roman" w:hAnsi="Times New Roman"/>
          <w:sz w:val="24"/>
          <w:szCs w:val="24"/>
        </w:rPr>
        <w:t>.</w:t>
      </w:r>
      <w:r w:rsidRPr="00EE694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047CC5" w:rsidRDefault="00047CC5" w:rsidP="00047CC5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CC0137">
        <w:rPr>
          <w:rFonts w:ascii="Times New Roman" w:hAnsi="Times New Roman"/>
          <w:sz w:val="24"/>
          <w:szCs w:val="24"/>
          <w:lang w:val="ru-RU"/>
        </w:rPr>
        <w:t>Компетентен ор</w:t>
      </w:r>
      <w:r>
        <w:rPr>
          <w:rFonts w:ascii="Times New Roman" w:hAnsi="Times New Roman"/>
          <w:sz w:val="24"/>
          <w:szCs w:val="24"/>
          <w:lang w:val="ru-RU"/>
        </w:rPr>
        <w:t xml:space="preserve">ган за произнасяне с решение е </w:t>
      </w:r>
      <w:r>
        <w:rPr>
          <w:rFonts w:ascii="Times New Roman" w:hAnsi="Times New Roman"/>
          <w:sz w:val="24"/>
          <w:szCs w:val="24"/>
        </w:rPr>
        <w:t>д</w:t>
      </w:r>
      <w:r w:rsidRPr="00CC0137">
        <w:rPr>
          <w:rFonts w:ascii="Times New Roman" w:hAnsi="Times New Roman"/>
          <w:sz w:val="24"/>
          <w:szCs w:val="24"/>
          <w:lang w:val="ru-RU"/>
        </w:rPr>
        <w:t>иректорът на РИОСВ – Монтана.</w:t>
      </w:r>
    </w:p>
    <w:p w:rsidR="00047CC5" w:rsidRPr="00356865" w:rsidRDefault="00047CC5" w:rsidP="00047CC5">
      <w:pPr>
        <w:tabs>
          <w:tab w:val="left" w:pos="720"/>
        </w:tabs>
        <w:ind w:right="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ru-RU"/>
        </w:rPr>
        <w:t>Копие на писмото е изпратено на община Вършец и кметство Спанчевци.</w:t>
      </w:r>
    </w:p>
    <w:p w:rsidR="00047CC5" w:rsidRDefault="00047CC5" w:rsidP="00047CC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47CC5" w:rsidRPr="00480A6D" w:rsidRDefault="00047CC5" w:rsidP="00047CC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47CC5" w:rsidRDefault="00047CC5" w:rsidP="00047CC5">
      <w:pPr>
        <w:ind w:right="22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 xml:space="preserve">Дата: </w:t>
      </w:r>
      <w:r>
        <w:rPr>
          <w:rFonts w:ascii="Times New Roman" w:hAnsi="Times New Roman"/>
          <w:sz w:val="24"/>
          <w:szCs w:val="24"/>
        </w:rPr>
        <w:t>08</w:t>
      </w:r>
      <w:r w:rsidRPr="006C36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06.</w:t>
      </w:r>
      <w:r w:rsidRPr="006C36CB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6</w:t>
      </w:r>
      <w:r w:rsidRPr="006C36CB">
        <w:rPr>
          <w:rFonts w:ascii="Times New Roman" w:hAnsi="Times New Roman"/>
          <w:sz w:val="24"/>
          <w:szCs w:val="24"/>
        </w:rPr>
        <w:t xml:space="preserve"> г. </w:t>
      </w:r>
    </w:p>
    <w:p w:rsidR="00047CC5" w:rsidRDefault="00047CC5" w:rsidP="00047CC5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047CC5" w:rsidRDefault="00047CC5" w:rsidP="00047CC5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047CC5" w:rsidRDefault="00047CC5" w:rsidP="00047CC5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F7840" w:rsidRDefault="007F7840">
      <w:bookmarkStart w:id="0" w:name="_GoBack"/>
      <w:bookmarkEnd w:id="0"/>
    </w:p>
    <w:sectPr w:rsidR="007F784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327"/>
    <w:rsid w:val="00047CC5"/>
    <w:rsid w:val="007F7840"/>
    <w:rsid w:val="00AC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D79C3E-10C5-4725-9BC1-CD2CDF79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CC5"/>
    <w:pPr>
      <w:spacing w:after="200" w:line="276" w:lineRule="auto"/>
    </w:pPr>
    <w:rPr>
      <w:rFonts w:ascii="Calibri" w:eastAsia="Times New Roman" w:hAnsi="Calibri" w:cs="Times New Roman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7CC5"/>
    <w:pPr>
      <w:tabs>
        <w:tab w:val="center" w:pos="4703"/>
        <w:tab w:val="right" w:pos="94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/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047CC5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2016-06-08T13:25:00Z</dcterms:created>
  <dcterms:modified xsi:type="dcterms:W3CDTF">2016-06-08T13:26:00Z</dcterms:modified>
</cp:coreProperties>
</file>