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6EB" w:rsidRPr="00626AD8" w:rsidRDefault="009416EB" w:rsidP="009416EB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9416EB" w:rsidRPr="00C17F5F" w:rsidRDefault="009416EB" w:rsidP="00385D65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C46D8D" w:rsidRPr="00B23332" w:rsidRDefault="009416EB" w:rsidP="00385D65">
      <w:pPr>
        <w:spacing w:line="288" w:lineRule="auto"/>
        <w:ind w:firstLine="709"/>
        <w:jc w:val="both"/>
        <w:rPr>
          <w:rFonts w:ascii="Times New Roman" w:hAnsi="Times New Roman"/>
          <w:caps/>
          <w:sz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 РИОСВ – Монтана информир</w:t>
      </w:r>
      <w:r w:rsidR="00D864F8">
        <w:rPr>
          <w:rFonts w:ascii="Times New Roman" w:hAnsi="Times New Roman"/>
          <w:sz w:val="24"/>
          <w:szCs w:val="24"/>
          <w:lang w:val="bg-BG"/>
        </w:rPr>
        <w:t>а за: инвестиционно предложение „О</w:t>
      </w:r>
      <w:r w:rsidR="00D864F8" w:rsidRPr="00507AD3">
        <w:rPr>
          <w:rFonts w:ascii="Times New Roman" w:hAnsi="Times New Roman"/>
          <w:sz w:val="24"/>
          <w:szCs w:val="24"/>
          <w:lang w:val="bg-BG"/>
        </w:rPr>
        <w:t>сигуряване на подземна вода от съществуващ извор и повърхностна вода от река Дългоделска Огоста</w:t>
      </w:r>
      <w:r w:rsidR="00D864F8">
        <w:rPr>
          <w:rFonts w:ascii="Times New Roman" w:hAnsi="Times New Roman"/>
          <w:sz w:val="24"/>
          <w:szCs w:val="24"/>
          <w:lang w:val="bg-BG"/>
        </w:rPr>
        <w:t xml:space="preserve"> за </w:t>
      </w:r>
      <w:r w:rsidR="00D864F8" w:rsidRPr="00507AD3">
        <w:rPr>
          <w:rFonts w:ascii="Times New Roman" w:hAnsi="Times New Roman"/>
          <w:sz w:val="24"/>
          <w:szCs w:val="24"/>
          <w:lang w:val="bg-BG"/>
        </w:rPr>
        <w:t>рибарник в имот № 000095, землище на с</w:t>
      </w:r>
      <w:r w:rsidR="00D864F8">
        <w:rPr>
          <w:rFonts w:ascii="Times New Roman" w:hAnsi="Times New Roman"/>
          <w:sz w:val="24"/>
          <w:szCs w:val="24"/>
          <w:lang w:val="bg-BG"/>
        </w:rPr>
        <w:t>. Меляне, общ. Георги Дамяново</w:t>
      </w:r>
      <w:r w:rsidR="00FF264B">
        <w:rPr>
          <w:rFonts w:ascii="Times New Roman" w:hAnsi="Times New Roman"/>
          <w:sz w:val="24"/>
          <w:szCs w:val="24"/>
          <w:lang w:val="bg-BG"/>
        </w:rPr>
        <w:t>“</w:t>
      </w:r>
      <w:r w:rsidR="00C46D8D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D864F8">
        <w:rPr>
          <w:rFonts w:ascii="Times New Roman" w:hAnsi="Times New Roman"/>
          <w:sz w:val="24"/>
          <w:szCs w:val="24"/>
          <w:lang w:val="bg-BG"/>
        </w:rPr>
        <w:t>представлява</w:t>
      </w:r>
      <w:r w:rsidR="00C46D8D">
        <w:rPr>
          <w:rFonts w:ascii="Times New Roman" w:hAnsi="Times New Roman"/>
          <w:sz w:val="24"/>
          <w:szCs w:val="24"/>
          <w:lang w:val="bg-BG"/>
        </w:rPr>
        <w:t>що</w:t>
      </w:r>
      <w:r w:rsidR="00D864F8">
        <w:rPr>
          <w:rFonts w:ascii="Times New Roman" w:hAnsi="Times New Roman"/>
          <w:sz w:val="24"/>
          <w:szCs w:val="24"/>
          <w:lang w:val="bg-BG"/>
        </w:rPr>
        <w:t xml:space="preserve"> разширение/изменение на инвестиционно предложение, попадащо в обхвата на т. 1, буква „е“ на приложение № 2 на Закона за опазване на околната среда (ЗООС)</w:t>
      </w:r>
      <w:r w:rsidR="004640D6">
        <w:rPr>
          <w:rFonts w:ascii="Times New Roman" w:hAnsi="Times New Roman"/>
          <w:sz w:val="24"/>
          <w:szCs w:val="24"/>
          <w:lang w:val="bg-BG"/>
        </w:rPr>
        <w:t>. Същото попада</w:t>
      </w:r>
      <w:r w:rsidR="00C46D8D">
        <w:rPr>
          <w:rFonts w:ascii="Times New Roman" w:hAnsi="Times New Roman"/>
          <w:sz w:val="24"/>
          <w:szCs w:val="24"/>
          <w:lang w:val="bg-BG"/>
        </w:rPr>
        <w:t xml:space="preserve"> и под разпоредбата на чл. 2, ал. 1 от </w:t>
      </w:r>
      <w:r w:rsidR="00C46D8D" w:rsidRPr="00D74E93">
        <w:rPr>
          <w:rFonts w:ascii="Times New Roman" w:hAnsi="Times New Roman"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 на планове, програми, </w:t>
      </w:r>
      <w:r w:rsidR="00C46D8D"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="00C46D8D"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 w:rsidR="00C46D8D">
        <w:rPr>
          <w:rFonts w:ascii="Times New Roman" w:hAnsi="Times New Roman"/>
          <w:sz w:val="24"/>
          <w:szCs w:val="24"/>
          <w:lang w:val="bg-BG"/>
        </w:rPr>
        <w:t>.</w:t>
      </w:r>
      <w:r w:rsidR="005802C3" w:rsidRPr="005802C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802C3">
        <w:rPr>
          <w:rFonts w:ascii="Times New Roman" w:hAnsi="Times New Roman"/>
          <w:sz w:val="24"/>
          <w:szCs w:val="24"/>
          <w:lang w:val="bg-BG"/>
        </w:rPr>
        <w:t>Възложител на инвестиционното предложение е:</w:t>
      </w:r>
      <w:r w:rsidR="008327BF" w:rsidRPr="008327BF">
        <w:rPr>
          <w:rFonts w:ascii="Times New Roman" w:hAnsi="Times New Roman"/>
          <w:b/>
          <w:caps/>
          <w:sz w:val="24"/>
          <w:lang w:val="bg-BG"/>
        </w:rPr>
        <w:t xml:space="preserve"> </w:t>
      </w:r>
      <w:r w:rsidR="008327BF" w:rsidRPr="008327BF">
        <w:rPr>
          <w:rFonts w:ascii="Times New Roman" w:hAnsi="Times New Roman"/>
          <w:caps/>
          <w:sz w:val="24"/>
          <w:lang w:val="bg-BG"/>
        </w:rPr>
        <w:t>„еко фиш бг“ оод.</w:t>
      </w:r>
    </w:p>
    <w:p w:rsidR="009416EB" w:rsidRDefault="009416EB" w:rsidP="00385D65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</w:t>
      </w:r>
      <w:r w:rsidRPr="00D10430">
        <w:rPr>
          <w:rFonts w:ascii="Times New Roman" w:hAnsi="Times New Roman"/>
          <w:sz w:val="24"/>
          <w:szCs w:val="24"/>
          <w:lang w:val="bg-BG"/>
        </w:rPr>
        <w:t xml:space="preserve">ъгласно чл. 93, ал. 1, т. </w:t>
      </w:r>
      <w:r w:rsidR="00226030">
        <w:rPr>
          <w:rFonts w:ascii="Times New Roman" w:hAnsi="Times New Roman"/>
          <w:sz w:val="24"/>
          <w:szCs w:val="24"/>
          <w:lang w:val="bg-BG"/>
        </w:rPr>
        <w:t>2</w:t>
      </w:r>
      <w:r w:rsidRPr="00D10430">
        <w:rPr>
          <w:rFonts w:ascii="Times New Roman" w:hAnsi="Times New Roman"/>
          <w:sz w:val="24"/>
          <w:szCs w:val="24"/>
          <w:lang w:val="bg-BG"/>
        </w:rPr>
        <w:t xml:space="preserve"> от</w:t>
      </w:r>
      <w:r>
        <w:rPr>
          <w:rFonts w:ascii="Times New Roman" w:hAnsi="Times New Roman"/>
          <w:caps/>
          <w:sz w:val="24"/>
          <w:szCs w:val="24"/>
          <w:lang w:val="bg-BG"/>
        </w:rPr>
        <w:t xml:space="preserve"> ЗООС, </w:t>
      </w:r>
      <w:r w:rsidRPr="00574919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подлежи на преценяване на необходимостта от извършване на ОВОС. </w:t>
      </w:r>
    </w:p>
    <w:p w:rsidR="009416EB" w:rsidRDefault="009416EB" w:rsidP="00385D65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74E93">
        <w:rPr>
          <w:rFonts w:ascii="Times New Roman" w:hAnsi="Times New Roman"/>
          <w:sz w:val="24"/>
          <w:szCs w:val="24"/>
          <w:lang w:val="bg-BG"/>
        </w:rPr>
        <w:t>Компетентен орган за произнасяне с решение е директорът на РИОСВ – Монтана.</w:t>
      </w:r>
    </w:p>
    <w:p w:rsidR="009416EB" w:rsidRPr="00D74E93" w:rsidRDefault="009416EB" w:rsidP="00385D65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586FC3">
        <w:rPr>
          <w:rFonts w:ascii="Times New Roman" w:hAnsi="Times New Roman"/>
          <w:sz w:val="24"/>
          <w:szCs w:val="24"/>
          <w:lang w:val="bg-BG"/>
        </w:rPr>
        <w:t xml:space="preserve">община Г. Дамяново, кметство Меляне и </w:t>
      </w:r>
      <w:r w:rsidR="00CD12C1">
        <w:rPr>
          <w:rFonts w:ascii="Times New Roman" w:hAnsi="Times New Roman"/>
          <w:sz w:val="24"/>
          <w:szCs w:val="24"/>
          <w:lang w:val="bg-BG"/>
        </w:rPr>
        <w:t>Басейнова д</w:t>
      </w:r>
      <w:r>
        <w:rPr>
          <w:rFonts w:ascii="Times New Roman" w:hAnsi="Times New Roman"/>
          <w:sz w:val="24"/>
          <w:szCs w:val="24"/>
          <w:lang w:val="bg-BG"/>
        </w:rPr>
        <w:t>ирекция “Дунавски район“.</w:t>
      </w:r>
    </w:p>
    <w:p w:rsidR="009416EB" w:rsidRDefault="009416EB" w:rsidP="009416EB">
      <w:pPr>
        <w:pStyle w:val="Header"/>
        <w:spacing w:line="288" w:lineRule="auto"/>
        <w:jc w:val="both"/>
        <w:rPr>
          <w:rFonts w:ascii="Times New Roman" w:hAnsi="Times New Roman"/>
          <w:caps/>
          <w:sz w:val="24"/>
          <w:szCs w:val="24"/>
          <w:lang w:val="bg-BG"/>
        </w:rPr>
      </w:pPr>
    </w:p>
    <w:p w:rsidR="009416EB" w:rsidRPr="007455A2" w:rsidRDefault="009416EB" w:rsidP="009416EB">
      <w:pPr>
        <w:pStyle w:val="Header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7455A2" w:rsidRDefault="009416EB" w:rsidP="00385D65">
      <w:pPr>
        <w:spacing w:line="288" w:lineRule="auto"/>
        <w:ind w:left="216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455A2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7455A2" w:rsidRPr="007455A2">
        <w:rPr>
          <w:rFonts w:ascii="Times New Roman" w:hAnsi="Times New Roman"/>
          <w:b/>
          <w:sz w:val="24"/>
          <w:szCs w:val="24"/>
          <w:lang w:val="bg-BG"/>
        </w:rPr>
        <w:t>20.</w:t>
      </w:r>
      <w:r w:rsidR="00385D65" w:rsidRPr="007455A2">
        <w:rPr>
          <w:rFonts w:ascii="Times New Roman" w:hAnsi="Times New Roman"/>
          <w:b/>
          <w:sz w:val="24"/>
          <w:szCs w:val="24"/>
          <w:lang w:val="bg-BG"/>
        </w:rPr>
        <w:t>05</w:t>
      </w:r>
      <w:r w:rsidRPr="007455A2">
        <w:rPr>
          <w:rFonts w:ascii="Times New Roman" w:hAnsi="Times New Roman"/>
          <w:b/>
          <w:sz w:val="24"/>
          <w:szCs w:val="24"/>
          <w:lang w:val="bg-BG"/>
        </w:rPr>
        <w:t>.2016 г.</w:t>
      </w:r>
    </w:p>
    <w:p w:rsidR="003708A3" w:rsidRDefault="003708A3">
      <w:bookmarkStart w:id="0" w:name="_GoBack"/>
      <w:bookmarkEnd w:id="0"/>
    </w:p>
    <w:sectPr w:rsidR="003708A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459A8"/>
    <w:rsid w:val="00226030"/>
    <w:rsid w:val="00320704"/>
    <w:rsid w:val="003708A3"/>
    <w:rsid w:val="00385D65"/>
    <w:rsid w:val="004640D6"/>
    <w:rsid w:val="005802C3"/>
    <w:rsid w:val="00586FC3"/>
    <w:rsid w:val="007455A2"/>
    <w:rsid w:val="008327BF"/>
    <w:rsid w:val="00834967"/>
    <w:rsid w:val="008C5B89"/>
    <w:rsid w:val="009416EB"/>
    <w:rsid w:val="00B23332"/>
    <w:rsid w:val="00C46D8D"/>
    <w:rsid w:val="00CD12C1"/>
    <w:rsid w:val="00D864F8"/>
    <w:rsid w:val="00DD01A7"/>
    <w:rsid w:val="00F40444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26</cp:revision>
  <dcterms:created xsi:type="dcterms:W3CDTF">2016-04-12T11:08:00Z</dcterms:created>
  <dcterms:modified xsi:type="dcterms:W3CDTF">2016-05-20T12:56:00Z</dcterms:modified>
</cp:coreProperties>
</file>