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AB62C3" w:rsidRDefault="00AB62C3" w:rsidP="00AB62C3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„Напояване на земеделска земя с царевица в землището </w:t>
      </w:r>
    </w:p>
    <w:p w:rsidR="00AB62C3" w:rsidRDefault="00AB62C3" w:rsidP="00AB62C3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на с. Долно Белотинци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с мобилна </w:t>
      </w:r>
      <w:proofErr w:type="spellStart"/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пивотна</w:t>
      </w:r>
      <w:proofErr w:type="spellEnd"/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система за </w:t>
      </w:r>
      <w:proofErr w:type="spellStart"/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дъждуванеˮ</w:t>
      </w:r>
      <w:proofErr w:type="spellEnd"/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</w:p>
    <w:p w:rsidR="00AB62C3" w:rsidRPr="00157B60" w:rsidRDefault="00AB62C3" w:rsidP="00AB62C3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„Видов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Групˮ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ЕООД</w:t>
      </w: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>08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>22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14339F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4339F"/>
    <w:rsid w:val="001643D3"/>
    <w:rsid w:val="001B1E3A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B62C3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3EC80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116</cp:revision>
  <cp:lastPrinted>2026-06-01T06:29:00Z</cp:lastPrinted>
  <dcterms:created xsi:type="dcterms:W3CDTF">2018-03-06T08:27:00Z</dcterms:created>
  <dcterms:modified xsi:type="dcterms:W3CDTF">2026-07-08T13:25:00Z</dcterms:modified>
</cp:coreProperties>
</file>