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364D" w:rsidRDefault="0024364D" w:rsidP="0024364D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345D54">
        <w:rPr>
          <w:rFonts w:ascii="Times New Roman" w:hAnsi="Times New Roman"/>
          <w:b/>
          <w:sz w:val="24"/>
          <w:szCs w:val="24"/>
          <w:lang w:val="bg-BG"/>
        </w:rPr>
        <w:t>СЪОБЩЕНИЕ</w:t>
      </w:r>
    </w:p>
    <w:p w:rsidR="00EA19CC" w:rsidRPr="00345D54" w:rsidRDefault="00EA19CC" w:rsidP="0024364D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EA19CC" w:rsidRDefault="00EA19CC" w:rsidP="00EA19CC">
      <w:pPr>
        <w:tabs>
          <w:tab w:val="left" w:pos="990"/>
          <w:tab w:val="left" w:pos="8100"/>
        </w:tabs>
        <w:jc w:val="center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</w:t>
      </w:r>
      <w:r w:rsidRPr="00693FDC">
        <w:rPr>
          <w:rFonts w:ascii="Times New Roman" w:hAnsi="Times New Roman"/>
          <w:sz w:val="24"/>
          <w:szCs w:val="24"/>
          <w:lang w:val="bg-BG"/>
        </w:rPr>
        <w:t xml:space="preserve">а </w:t>
      </w:r>
      <w:r>
        <w:rPr>
          <w:rFonts w:ascii="Times New Roman" w:hAnsi="Times New Roman"/>
          <w:sz w:val="24"/>
          <w:szCs w:val="24"/>
          <w:lang w:val="bg-BG"/>
        </w:rPr>
        <w:t>инвестиционно предложение (</w:t>
      </w:r>
      <w:r w:rsidRPr="00693FDC">
        <w:rPr>
          <w:rFonts w:ascii="Times New Roman" w:hAnsi="Times New Roman"/>
          <w:sz w:val="24"/>
          <w:szCs w:val="24"/>
          <w:lang w:val="bg-BG"/>
        </w:rPr>
        <w:t>ИП</w:t>
      </w:r>
      <w:r>
        <w:rPr>
          <w:rFonts w:ascii="Times New Roman" w:hAnsi="Times New Roman"/>
          <w:sz w:val="24"/>
          <w:szCs w:val="24"/>
          <w:lang w:val="bg-BG"/>
        </w:rPr>
        <w:t>)</w:t>
      </w:r>
    </w:p>
    <w:p w:rsidR="00EA19CC" w:rsidRDefault="00EA19CC" w:rsidP="00EA19CC">
      <w:pPr>
        <w:tabs>
          <w:tab w:val="left" w:pos="567"/>
          <w:tab w:val="left" w:pos="8100"/>
        </w:tabs>
        <w:spacing w:line="288" w:lineRule="auto"/>
        <w:jc w:val="center"/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</w:pPr>
      <w:r w:rsidRPr="00F130CC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„</w:t>
      </w:r>
      <w:r w:rsidR="00641947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П</w:t>
      </w:r>
      <w:r w:rsidRPr="00F130CC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латен паркинг</w:t>
      </w:r>
      <w:r w:rsidR="00C87472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 xml:space="preserve"> за </w:t>
      </w:r>
      <w:r w:rsidR="00825588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автомобили</w:t>
      </w:r>
      <w:r w:rsidRPr="00F130CC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 xml:space="preserve">” в </w:t>
      </w:r>
      <w:r w:rsidR="00825588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 xml:space="preserve">проектен </w:t>
      </w:r>
      <w:r w:rsidRPr="00F130CC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поземлен имот с идентификатор 03616.501.</w:t>
      </w:r>
      <w:r w:rsidR="00825588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400</w:t>
      </w:r>
      <w:r w:rsidRPr="00F130CC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 xml:space="preserve"> по кадастралната карта и кадастралните регистри на гр. Белоградчик, общ. Белоградчик, обл. Видин, с възложител: Асен Живков</w:t>
      </w:r>
    </w:p>
    <w:p w:rsidR="0024364D" w:rsidRPr="00115C72" w:rsidRDefault="0024364D" w:rsidP="0030075B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color w:val="FF0000"/>
          <w:sz w:val="24"/>
          <w:szCs w:val="24"/>
          <w:lang w:val="bg-BG" w:eastAsia="bg-BG"/>
        </w:rPr>
      </w:pPr>
    </w:p>
    <w:p w:rsidR="00D10878" w:rsidRPr="00115C72" w:rsidRDefault="00D10878" w:rsidP="0030075B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24364D" w:rsidRPr="00115C72" w:rsidRDefault="0030075B" w:rsidP="0030075B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115C72">
        <w:rPr>
          <w:rFonts w:ascii="Times New Roman" w:hAnsi="Times New Roman"/>
          <w:b/>
          <w:sz w:val="24"/>
          <w:szCs w:val="24"/>
          <w:lang w:val="bg-BG"/>
        </w:rPr>
        <w:tab/>
      </w:r>
      <w:r w:rsidR="00AC3488" w:rsidRPr="00115C72">
        <w:rPr>
          <w:rFonts w:ascii="Times New Roman" w:hAnsi="Times New Roman"/>
          <w:b/>
          <w:sz w:val="24"/>
          <w:szCs w:val="24"/>
          <w:lang w:val="bg-BG"/>
        </w:rPr>
        <w:t xml:space="preserve">Днес, </w:t>
      </w:r>
      <w:r w:rsidR="00C87472">
        <w:rPr>
          <w:rFonts w:ascii="Times New Roman" w:hAnsi="Times New Roman"/>
          <w:b/>
          <w:sz w:val="24"/>
          <w:szCs w:val="24"/>
          <w:lang w:val="bg-BG"/>
        </w:rPr>
        <w:t>20.08</w:t>
      </w:r>
      <w:r w:rsidR="0024364D" w:rsidRPr="00115C72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AC3488" w:rsidRPr="00115C72">
        <w:rPr>
          <w:rFonts w:ascii="Times New Roman" w:hAnsi="Times New Roman"/>
          <w:b/>
          <w:sz w:val="24"/>
          <w:szCs w:val="24"/>
          <w:lang w:val="bg-BG"/>
        </w:rPr>
        <w:t>5</w:t>
      </w:r>
      <w:r w:rsidR="0024364D" w:rsidRPr="00115C72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="0024364D" w:rsidRPr="00115C72">
        <w:rPr>
          <w:rFonts w:ascii="Times New Roman" w:hAnsi="Times New Roman"/>
          <w:sz w:val="24"/>
          <w:szCs w:val="24"/>
          <w:lang w:val="bg-BG"/>
        </w:rPr>
        <w:t xml:space="preserve">, на основание чл. 6, ал. 11 от </w:t>
      </w:r>
      <w:r w:rsidR="0024364D" w:rsidRPr="00115C72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оценка на въздействието върху околната среда</w:t>
      </w:r>
      <w:r w:rsidR="0024364D" w:rsidRPr="00115C72">
        <w:rPr>
          <w:rFonts w:ascii="Times New Roman" w:hAnsi="Times New Roman"/>
          <w:sz w:val="24"/>
          <w:szCs w:val="24"/>
          <w:lang w:val="bg-BG"/>
        </w:rPr>
        <w:t xml:space="preserve"> (Наредбата за ОВОС), РИОСВ – Монтана информира за постъпила допълнителна информация за горепосоченото ИП</w:t>
      </w:r>
      <w:r w:rsidR="0024364D" w:rsidRPr="00115C72">
        <w:rPr>
          <w:rFonts w:ascii="Times New Roman" w:hAnsi="Times New Roman"/>
          <w:caps/>
          <w:sz w:val="24"/>
          <w:lang w:val="bg-BG"/>
        </w:rPr>
        <w:t>.</w:t>
      </w:r>
    </w:p>
    <w:p w:rsidR="0024364D" w:rsidRPr="00115C72" w:rsidRDefault="0024364D" w:rsidP="0030075B">
      <w:pPr>
        <w:tabs>
          <w:tab w:val="center" w:pos="4703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 w:rsidRPr="00115C72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 гр. Монтана, ул. „Юлиус Ирасек” № 4, дирекция „</w:t>
      </w:r>
      <w:r w:rsidR="0030075B" w:rsidRPr="00115C72">
        <w:rPr>
          <w:rFonts w:ascii="Times New Roman" w:hAnsi="Times New Roman"/>
          <w:sz w:val="24"/>
          <w:szCs w:val="24"/>
          <w:lang w:val="bg-BG"/>
        </w:rPr>
        <w:t>П</w:t>
      </w:r>
      <w:r w:rsidRPr="00115C72">
        <w:rPr>
          <w:rFonts w:ascii="Times New Roman" w:hAnsi="Times New Roman"/>
          <w:sz w:val="24"/>
          <w:szCs w:val="24"/>
          <w:lang w:val="bg-BG"/>
        </w:rPr>
        <w:t>ревантивна дейност”, направление „ЕО и ОВОС”, всеки работен ден от 9.00 до 17.30 часа. Същата е достъпна и чрез Публичния регистър с данни за извършване на процедурите по ОВОС.</w:t>
      </w:r>
    </w:p>
    <w:p w:rsidR="0024364D" w:rsidRPr="00115C72" w:rsidRDefault="0024364D" w:rsidP="0024364D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24364D" w:rsidRPr="00115C72" w:rsidRDefault="0024364D" w:rsidP="0024364D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24364D" w:rsidRPr="00115C72" w:rsidRDefault="0024364D" w:rsidP="0024364D">
      <w:pPr>
        <w:pStyle w:val="Header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24364D" w:rsidRPr="00115C72" w:rsidRDefault="00C87472" w:rsidP="0024364D">
      <w:pPr>
        <w:pStyle w:val="Header"/>
        <w:spacing w:line="276" w:lineRule="auto"/>
        <w:jc w:val="center"/>
        <w:rPr>
          <w:rFonts w:ascii="Times New Roman" w:hAnsi="Times New Roman"/>
          <w:b/>
          <w:noProof/>
          <w:sz w:val="24"/>
          <w:szCs w:val="24"/>
          <w:lang w:val="bg-BG"/>
        </w:rPr>
      </w:pPr>
      <w:r>
        <w:rPr>
          <w:rFonts w:ascii="Times New Roman" w:hAnsi="Times New Roman"/>
          <w:b/>
          <w:noProof/>
          <w:sz w:val="24"/>
          <w:szCs w:val="24"/>
          <w:lang w:val="bg-BG"/>
        </w:rPr>
        <w:t>20.08</w:t>
      </w:r>
      <w:bookmarkStart w:id="0" w:name="_GoBack"/>
      <w:bookmarkEnd w:id="0"/>
      <w:r w:rsidR="0024364D" w:rsidRPr="00115C72">
        <w:rPr>
          <w:rFonts w:ascii="Times New Roman" w:hAnsi="Times New Roman"/>
          <w:b/>
          <w:noProof/>
          <w:sz w:val="24"/>
          <w:szCs w:val="24"/>
          <w:lang w:val="bg-BG"/>
        </w:rPr>
        <w:t>.202</w:t>
      </w:r>
      <w:r w:rsidR="00D86150" w:rsidRPr="00115C72">
        <w:rPr>
          <w:rFonts w:ascii="Times New Roman" w:hAnsi="Times New Roman"/>
          <w:b/>
          <w:noProof/>
          <w:sz w:val="24"/>
          <w:szCs w:val="24"/>
          <w:lang w:val="bg-BG"/>
        </w:rPr>
        <w:t>5</w:t>
      </w:r>
      <w:r w:rsidR="0024364D" w:rsidRPr="00115C72">
        <w:rPr>
          <w:rFonts w:ascii="Times New Roman" w:hAnsi="Times New Roman"/>
          <w:b/>
          <w:noProof/>
          <w:sz w:val="24"/>
          <w:szCs w:val="24"/>
          <w:lang w:val="bg-BG"/>
        </w:rPr>
        <w:t xml:space="preserve"> г.</w:t>
      </w:r>
    </w:p>
    <w:p w:rsidR="0024364D" w:rsidRPr="00450E57" w:rsidRDefault="0024364D" w:rsidP="009162EF">
      <w:pPr>
        <w:pStyle w:val="Header"/>
        <w:spacing w:line="276" w:lineRule="auto"/>
        <w:jc w:val="center"/>
        <w:rPr>
          <w:rFonts w:ascii="Times New Roman" w:hAnsi="Times New Roman"/>
          <w:b/>
          <w:noProof/>
          <w:color w:val="FF0000"/>
          <w:sz w:val="24"/>
          <w:szCs w:val="24"/>
          <w:lang w:val="bg-BG"/>
        </w:rPr>
      </w:pPr>
    </w:p>
    <w:sectPr w:rsidR="0024364D" w:rsidRPr="00450E57" w:rsidSect="0032358A">
      <w:pgSz w:w="12240" w:h="15840"/>
      <w:pgMar w:top="1418" w:right="113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3D3"/>
    <w:rsid w:val="00035A3C"/>
    <w:rsid w:val="00063DEA"/>
    <w:rsid w:val="00080F97"/>
    <w:rsid w:val="00082BB1"/>
    <w:rsid w:val="000B4247"/>
    <w:rsid w:val="000D40BD"/>
    <w:rsid w:val="000D51AD"/>
    <w:rsid w:val="00104B7C"/>
    <w:rsid w:val="00115C72"/>
    <w:rsid w:val="00117805"/>
    <w:rsid w:val="001643D3"/>
    <w:rsid w:val="001B1E3A"/>
    <w:rsid w:val="001E063E"/>
    <w:rsid w:val="002364DF"/>
    <w:rsid w:val="0024364D"/>
    <w:rsid w:val="002A3A82"/>
    <w:rsid w:val="002E3288"/>
    <w:rsid w:val="002F59B9"/>
    <w:rsid w:val="0030075B"/>
    <w:rsid w:val="0032358A"/>
    <w:rsid w:val="00345D54"/>
    <w:rsid w:val="00351A8F"/>
    <w:rsid w:val="003612A1"/>
    <w:rsid w:val="00362E8B"/>
    <w:rsid w:val="00390DF6"/>
    <w:rsid w:val="003C0556"/>
    <w:rsid w:val="003E01F8"/>
    <w:rsid w:val="003E3E2A"/>
    <w:rsid w:val="00432004"/>
    <w:rsid w:val="00450E57"/>
    <w:rsid w:val="004528D4"/>
    <w:rsid w:val="00497D47"/>
    <w:rsid w:val="00521295"/>
    <w:rsid w:val="005330D4"/>
    <w:rsid w:val="005472C7"/>
    <w:rsid w:val="0056669C"/>
    <w:rsid w:val="005E443B"/>
    <w:rsid w:val="00636605"/>
    <w:rsid w:val="00641947"/>
    <w:rsid w:val="00647AD8"/>
    <w:rsid w:val="006860E5"/>
    <w:rsid w:val="006B642F"/>
    <w:rsid w:val="006E0D3E"/>
    <w:rsid w:val="00701AF5"/>
    <w:rsid w:val="007226C6"/>
    <w:rsid w:val="00773BF3"/>
    <w:rsid w:val="007969CD"/>
    <w:rsid w:val="007B1945"/>
    <w:rsid w:val="007B3BFB"/>
    <w:rsid w:val="007C4248"/>
    <w:rsid w:val="007C4396"/>
    <w:rsid w:val="007F7840"/>
    <w:rsid w:val="00825588"/>
    <w:rsid w:val="008610F7"/>
    <w:rsid w:val="00865AA1"/>
    <w:rsid w:val="008A19BA"/>
    <w:rsid w:val="008C3F8F"/>
    <w:rsid w:val="009162EF"/>
    <w:rsid w:val="009541EF"/>
    <w:rsid w:val="0098216B"/>
    <w:rsid w:val="009A5002"/>
    <w:rsid w:val="009B4391"/>
    <w:rsid w:val="009C2E8C"/>
    <w:rsid w:val="009E6E30"/>
    <w:rsid w:val="009F10B3"/>
    <w:rsid w:val="009F1A2A"/>
    <w:rsid w:val="00A178C4"/>
    <w:rsid w:val="00A2535F"/>
    <w:rsid w:val="00A34651"/>
    <w:rsid w:val="00A51523"/>
    <w:rsid w:val="00A524EF"/>
    <w:rsid w:val="00AB1CB7"/>
    <w:rsid w:val="00AC3488"/>
    <w:rsid w:val="00AD615B"/>
    <w:rsid w:val="00B12D0F"/>
    <w:rsid w:val="00B31362"/>
    <w:rsid w:val="00B4110E"/>
    <w:rsid w:val="00B77728"/>
    <w:rsid w:val="00B82722"/>
    <w:rsid w:val="00B933CC"/>
    <w:rsid w:val="00BC5404"/>
    <w:rsid w:val="00C049C3"/>
    <w:rsid w:val="00C062B9"/>
    <w:rsid w:val="00C13553"/>
    <w:rsid w:val="00C44BEA"/>
    <w:rsid w:val="00C4519A"/>
    <w:rsid w:val="00C6005F"/>
    <w:rsid w:val="00C7112B"/>
    <w:rsid w:val="00C87344"/>
    <w:rsid w:val="00C87472"/>
    <w:rsid w:val="00C972E9"/>
    <w:rsid w:val="00CA383C"/>
    <w:rsid w:val="00CD6405"/>
    <w:rsid w:val="00D06209"/>
    <w:rsid w:val="00D10878"/>
    <w:rsid w:val="00D24B31"/>
    <w:rsid w:val="00D51A9E"/>
    <w:rsid w:val="00D52254"/>
    <w:rsid w:val="00D7219C"/>
    <w:rsid w:val="00D86150"/>
    <w:rsid w:val="00D87993"/>
    <w:rsid w:val="00DB3BAD"/>
    <w:rsid w:val="00DD475F"/>
    <w:rsid w:val="00DF04DD"/>
    <w:rsid w:val="00E06093"/>
    <w:rsid w:val="00E237BA"/>
    <w:rsid w:val="00E54EAB"/>
    <w:rsid w:val="00E71AAB"/>
    <w:rsid w:val="00E87F6D"/>
    <w:rsid w:val="00E90845"/>
    <w:rsid w:val="00EA19CC"/>
    <w:rsid w:val="00EB573F"/>
    <w:rsid w:val="00EC14C6"/>
    <w:rsid w:val="00F13688"/>
    <w:rsid w:val="00F21E41"/>
    <w:rsid w:val="00F429B0"/>
    <w:rsid w:val="00F60F2F"/>
    <w:rsid w:val="00F7469D"/>
    <w:rsid w:val="00F81CE1"/>
    <w:rsid w:val="00FA4526"/>
    <w:rsid w:val="00FB1475"/>
    <w:rsid w:val="00FD5B26"/>
    <w:rsid w:val="00FE4C92"/>
    <w:rsid w:val="00FE629B"/>
    <w:rsid w:val="00FE6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463720"/>
  <w15:docId w15:val="{C34792DA-940E-4A1F-97EE-A475E162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C5404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BC5404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BC540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609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093"/>
    <w:rPr>
      <w:rFonts w:ascii="Segoe UI" w:eastAsia="Times New Roman" w:hAnsi="Segoe UI" w:cs="Segoe UI"/>
      <w:sz w:val="18"/>
      <w:szCs w:val="18"/>
    </w:rPr>
  </w:style>
  <w:style w:type="paragraph" w:customStyle="1" w:styleId="CharChar">
    <w:name w:val="Char Знак Char"/>
    <w:basedOn w:val="Normal"/>
    <w:semiHidden/>
    <w:rsid w:val="00E9084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NormalWeb">
    <w:name w:val="Normal (Web)"/>
    <w:basedOn w:val="Normal"/>
    <w:uiPriority w:val="99"/>
    <w:semiHidden/>
    <w:unhideWhenUsed/>
    <w:rsid w:val="0098216B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72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124</Words>
  <Characters>709</Characters>
  <Application>Microsoft Office Word</Application>
  <DocSecurity>0</DocSecurity>
  <Lines>5</Lines>
  <Paragraphs>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Teodora Stoyanova</cp:lastModifiedBy>
  <cp:revision>6</cp:revision>
  <cp:lastPrinted>2025-07-29T05:59:00Z</cp:lastPrinted>
  <dcterms:created xsi:type="dcterms:W3CDTF">2025-07-31T11:33:00Z</dcterms:created>
  <dcterms:modified xsi:type="dcterms:W3CDTF">2025-08-20T14:37:00Z</dcterms:modified>
</cp:coreProperties>
</file>